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7A0" w:rsidRDefault="003F17A0" w:rsidP="00015B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общеобразовательное бюджетное учреждение</w:t>
      </w:r>
    </w:p>
    <w:p w:rsidR="003F17A0" w:rsidRDefault="003F17A0" w:rsidP="00015B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«Средняя общеобразовательная школа № 54».</w:t>
      </w:r>
    </w:p>
    <w:p w:rsidR="003F17A0" w:rsidRDefault="003F17A0" w:rsidP="00015B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17A0" w:rsidRDefault="003F17A0" w:rsidP="00015BF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5273"/>
        <w:gridCol w:w="4298"/>
      </w:tblGrid>
      <w:tr w:rsidR="003F17A0">
        <w:tc>
          <w:tcPr>
            <w:tcW w:w="5637" w:type="dxa"/>
          </w:tcPr>
          <w:p w:rsidR="003F17A0" w:rsidRDefault="003F17A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Принято </w:t>
            </w:r>
          </w:p>
          <w:p w:rsidR="003F17A0" w:rsidRDefault="003F17A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Педагогическим советом школы</w:t>
            </w:r>
          </w:p>
          <w:p w:rsidR="003F17A0" w:rsidRDefault="003F17A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Протокол № ____от__________</w:t>
            </w:r>
          </w:p>
        </w:tc>
        <w:tc>
          <w:tcPr>
            <w:tcW w:w="4500" w:type="dxa"/>
          </w:tcPr>
          <w:p w:rsidR="003F17A0" w:rsidRDefault="003F17A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Утверждаю </w:t>
            </w:r>
          </w:p>
          <w:p w:rsidR="003F17A0" w:rsidRDefault="003F17A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Директор школы №54</w:t>
            </w:r>
          </w:p>
          <w:p w:rsidR="003F17A0" w:rsidRDefault="003F17A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______________Н.Г. Гришина</w:t>
            </w:r>
          </w:p>
          <w:p w:rsidR="003F17A0" w:rsidRDefault="003F17A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Приказ №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от_____________</w:t>
            </w:r>
          </w:p>
        </w:tc>
      </w:tr>
    </w:tbl>
    <w:p w:rsidR="003F17A0" w:rsidRDefault="003F17A0" w:rsidP="00015B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17A0" w:rsidRDefault="003F17A0" w:rsidP="00015B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17A0" w:rsidRDefault="003F17A0" w:rsidP="00015B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3F17A0" w:rsidRDefault="003F17A0" w:rsidP="00015BF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 математике</w:t>
      </w:r>
    </w:p>
    <w:p w:rsidR="003F17A0" w:rsidRDefault="003F17A0" w:rsidP="00015B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>
        <w:rPr>
          <w:rFonts w:ascii="Times New Roman" w:hAnsi="Times New Roman" w:cs="Times New Roman"/>
          <w:sz w:val="28"/>
          <w:szCs w:val="28"/>
          <w:u w:val="single"/>
        </w:rPr>
        <w:t>6</w:t>
      </w:r>
    </w:p>
    <w:p w:rsidR="003F17A0" w:rsidRDefault="003F17A0" w:rsidP="00015B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17A0" w:rsidRDefault="003F17A0" w:rsidP="00015B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часов на учебный год 170</w:t>
      </w:r>
    </w:p>
    <w:p w:rsidR="003F17A0" w:rsidRDefault="003F17A0" w:rsidP="00015B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часов в неделю 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</w:p>
    <w:p w:rsidR="003F17A0" w:rsidRDefault="003F17A0" w:rsidP="00015B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17A0" w:rsidRDefault="003F17A0" w:rsidP="00015BF3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Составлена в соответствии с </w:t>
      </w:r>
      <w:r>
        <w:rPr>
          <w:rFonts w:ascii="Times New Roman" w:hAnsi="Times New Roman" w:cs="Times New Roman"/>
          <w:sz w:val="28"/>
          <w:szCs w:val="28"/>
          <w:u w:val="single"/>
        </w:rPr>
        <w:t>Федеральным государственным образовательным стандартом основного общего образования  (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Приказ Министерства образования и науки РФ от 29 декабря 2014 г. № 1644 «О внесении изменений в приказ Министерства образования и науки Российской Федерации от 17 декабря 2010 г. № 1897 "Об утверждении федерального государственного образовательного стандарта основного общего образования»;</w:t>
      </w:r>
    </w:p>
    <w:p w:rsidR="003F17A0" w:rsidRDefault="003F17A0" w:rsidP="00015BF3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 Примерной основной образовательной программой основного общего образования по математике ( протокол от 8 апреля 2015 г. № 1/15).</w:t>
      </w:r>
    </w:p>
    <w:p w:rsidR="003F17A0" w:rsidRDefault="003F17A0" w:rsidP="00015BF3">
      <w:pPr>
        <w:ind w:firstLine="5812"/>
        <w:jc w:val="both"/>
        <w:rPr>
          <w:rFonts w:ascii="Times New Roman" w:hAnsi="Times New Roman" w:cs="Times New Roman"/>
          <w:sz w:val="28"/>
          <w:szCs w:val="28"/>
        </w:rPr>
      </w:pPr>
    </w:p>
    <w:p w:rsidR="003F17A0" w:rsidRDefault="003F17A0" w:rsidP="00015BF3">
      <w:pPr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</w:t>
      </w:r>
    </w:p>
    <w:p w:rsidR="003F17A0" w:rsidRDefault="003F17A0" w:rsidP="00015BF3">
      <w:pPr>
        <w:ind w:left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 Галимова</w:t>
      </w:r>
    </w:p>
    <w:p w:rsidR="003F17A0" w:rsidRDefault="003F17A0" w:rsidP="00015BF3">
      <w:pPr>
        <w:ind w:left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Имя </w:t>
      </w:r>
      <w:r>
        <w:rPr>
          <w:rFonts w:ascii="Times New Roman" w:hAnsi="Times New Roman" w:cs="Times New Roman"/>
          <w:sz w:val="28"/>
          <w:szCs w:val="28"/>
          <w:u w:val="single"/>
        </w:rPr>
        <w:t>Зульфия</w:t>
      </w:r>
    </w:p>
    <w:p w:rsidR="003F17A0" w:rsidRDefault="003F17A0" w:rsidP="00194949">
      <w:pPr>
        <w:ind w:left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Отчество </w:t>
      </w:r>
      <w:r>
        <w:rPr>
          <w:rFonts w:ascii="Times New Roman" w:hAnsi="Times New Roman" w:cs="Times New Roman"/>
          <w:sz w:val="28"/>
          <w:szCs w:val="28"/>
          <w:u w:val="single"/>
        </w:rPr>
        <w:t>Табрисовна</w:t>
      </w:r>
    </w:p>
    <w:p w:rsidR="003F17A0" w:rsidRDefault="003F17A0" w:rsidP="00015BF3">
      <w:pPr>
        <w:ind w:left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Категория первая</w:t>
      </w:r>
    </w:p>
    <w:p w:rsidR="003F17A0" w:rsidRDefault="003F17A0" w:rsidP="00015BF3">
      <w:pPr>
        <w:ind w:left="581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Стаж работы 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3F17A0" w:rsidRDefault="003F17A0" w:rsidP="00015BF3">
      <w:pPr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3F17A0" w:rsidRDefault="003F17A0" w:rsidP="00015BF3">
      <w:pPr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3F17A0" w:rsidRDefault="003F17A0" w:rsidP="00015B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17A0" w:rsidRDefault="003F17A0" w:rsidP="00015BF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F17A0" w:rsidRDefault="003F17A0" w:rsidP="00015BF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F17A0" w:rsidRDefault="003F17A0" w:rsidP="00015BF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F17A0" w:rsidRDefault="003F17A0" w:rsidP="00015BF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F17A0" w:rsidRDefault="003F17A0" w:rsidP="00015BF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F17A0" w:rsidRDefault="003F17A0" w:rsidP="00015BF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F17A0" w:rsidRDefault="003F17A0" w:rsidP="00015BF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F17A0" w:rsidRDefault="003F17A0" w:rsidP="00015B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Оренбург</w:t>
      </w:r>
    </w:p>
    <w:p w:rsidR="003F17A0" w:rsidRPr="00F4115E" w:rsidRDefault="003F17A0" w:rsidP="00F4115E">
      <w:pPr>
        <w:widowControl/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lang w:val="en-US"/>
        </w:rPr>
        <w:t>20</w:t>
      </w:r>
      <w:r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F4115E">
        <w:rPr>
          <w:rFonts w:ascii="Times New Roman" w:hAnsi="Times New Roman" w:cs="Times New Roman"/>
          <w:sz w:val="28"/>
          <w:szCs w:val="28"/>
        </w:rPr>
        <w:t xml:space="preserve"> учебный год </w:t>
      </w:r>
      <w:r w:rsidRPr="00F4115E">
        <w:rPr>
          <w:rFonts w:ascii="Times New Roman" w:hAnsi="Times New Roman" w:cs="Times New Roman"/>
          <w:sz w:val="28"/>
          <w:szCs w:val="28"/>
        </w:rPr>
        <w:br w:type="page"/>
      </w:r>
    </w:p>
    <w:p w:rsidR="003F17A0" w:rsidRPr="005E05D5" w:rsidRDefault="003F17A0" w:rsidP="00015BF3">
      <w:pPr>
        <w:jc w:val="center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b/>
          <w:bCs/>
          <w:sz w:val="28"/>
          <w:szCs w:val="28"/>
        </w:rPr>
        <w:t>Структура рабочей программы:</w:t>
      </w:r>
    </w:p>
    <w:p w:rsidR="003F17A0" w:rsidRPr="005E05D5" w:rsidRDefault="003F17A0" w:rsidP="00015BF3">
      <w:pPr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E05D5">
        <w:rPr>
          <w:rStyle w:val="dash0410005f0431005f0437005f0430005f0446005f0020005f0441005f043f005f0438005f0441005f043a005f0430005f005fchar1char1"/>
          <w:sz w:val="28"/>
          <w:szCs w:val="28"/>
        </w:rPr>
        <w:t>1. Планируемые результаты освоения учебного предмета.</w:t>
      </w:r>
    </w:p>
    <w:p w:rsidR="003F17A0" w:rsidRPr="005E05D5" w:rsidRDefault="003F17A0" w:rsidP="00015BF3">
      <w:pPr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Style w:val="dash0410005f0431005f0437005f0430005f0446005f0020005f0441005f043f005f0438005f0441005f043a005f0430005f005fchar1char1"/>
          <w:sz w:val="28"/>
          <w:szCs w:val="28"/>
        </w:rPr>
        <w:t xml:space="preserve">2. </w:t>
      </w:r>
      <w:r w:rsidRPr="005E05D5">
        <w:rPr>
          <w:rFonts w:ascii="Times New Roman" w:hAnsi="Times New Roman" w:cs="Times New Roman"/>
          <w:sz w:val="28"/>
          <w:szCs w:val="28"/>
        </w:rPr>
        <w:t>Содержание учебного предмета.</w:t>
      </w:r>
    </w:p>
    <w:p w:rsidR="003F17A0" w:rsidRPr="00F4115E" w:rsidRDefault="003F17A0" w:rsidP="00015BF3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4115E">
        <w:rPr>
          <w:rFonts w:ascii="Times New Roman" w:hAnsi="Times New Roman" w:cs="Times New Roman"/>
          <w:sz w:val="28"/>
          <w:szCs w:val="28"/>
        </w:rPr>
        <w:t xml:space="preserve">3. </w:t>
      </w:r>
      <w:r w:rsidRPr="00F4115E">
        <w:rPr>
          <w:rFonts w:ascii="Times New Roman" w:hAnsi="Times New Roman" w:cs="Times New Roman"/>
          <w:sz w:val="28"/>
          <w:szCs w:val="28"/>
          <w:lang w:eastAsia="en-US"/>
        </w:rPr>
        <w:t>Тематическое планирование с указанием количества часов, отводимых на освоение каждой темы.</w:t>
      </w:r>
    </w:p>
    <w:p w:rsidR="003F17A0" w:rsidRDefault="003F17A0">
      <w:pPr>
        <w:widowControl/>
        <w:spacing w:after="200" w:line="276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br w:type="page"/>
      </w:r>
    </w:p>
    <w:p w:rsidR="003F17A0" w:rsidRPr="005E05D5" w:rsidRDefault="003F17A0" w:rsidP="005E05D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учебного предмета</w:t>
      </w:r>
    </w:p>
    <w:p w:rsidR="003F17A0" w:rsidRPr="005E05D5" w:rsidRDefault="003F17A0" w:rsidP="005E05D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Изучение предметной области "Математика" должно обеспечить:</w:t>
      </w:r>
    </w:p>
    <w:p w:rsidR="003F17A0" w:rsidRPr="005E05D5" w:rsidRDefault="003F17A0" w:rsidP="005E05D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осознание значения математики в повседневной жизни человека;</w:t>
      </w:r>
    </w:p>
    <w:p w:rsidR="003F17A0" w:rsidRPr="005E05D5" w:rsidRDefault="003F17A0" w:rsidP="005E05D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формирование представлений о социальных, культурных и исторических факторах становления математической науки;</w:t>
      </w:r>
    </w:p>
    <w:p w:rsidR="003F17A0" w:rsidRPr="005E05D5" w:rsidRDefault="003F17A0" w:rsidP="005E05D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понимание роли информационных процессов в современном мире;</w:t>
      </w:r>
    </w:p>
    <w:p w:rsidR="003F17A0" w:rsidRPr="005E05D5" w:rsidRDefault="003F17A0" w:rsidP="005E05D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3F17A0" w:rsidRPr="005E05D5" w:rsidRDefault="003F17A0" w:rsidP="005E05D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В результате изучения предметной области "Математика" обучающиеся развивают логическое и математическое мышление, получают представление о математических моделях; овладевают математическими рассуждениями; учатся применять математические знания при решении различных задач и оценивать полученные результаты; овладевают умениями решения учебных задач; развивают математическую интуицию; получают представление об основных информационных процессах в реальных ситуациях.</w:t>
      </w:r>
    </w:p>
    <w:p w:rsidR="003F17A0" w:rsidRPr="005E05D5" w:rsidRDefault="003F17A0" w:rsidP="005E05D5">
      <w:pPr>
        <w:pStyle w:val="NormalWeb"/>
        <w:spacing w:before="0" w:beforeAutospacing="0" w:after="0" w:afterAutospacing="0" w:line="360" w:lineRule="auto"/>
        <w:ind w:left="359"/>
        <w:jc w:val="both"/>
        <w:rPr>
          <w:sz w:val="28"/>
          <w:szCs w:val="28"/>
        </w:rPr>
      </w:pPr>
      <w:r w:rsidRPr="005E05D5">
        <w:rPr>
          <w:sz w:val="28"/>
          <w:szCs w:val="28"/>
        </w:rPr>
        <w:t>Изучение математики в основной школе дает возможность обучающимся достичь следующих результатов развития:</w:t>
      </w:r>
    </w:p>
    <w:p w:rsidR="003F17A0" w:rsidRPr="005E05D5" w:rsidRDefault="003F17A0" w:rsidP="005E05D5">
      <w:pPr>
        <w:pStyle w:val="NormalWeb"/>
        <w:spacing w:before="0" w:beforeAutospacing="0" w:after="0" w:afterAutospacing="0" w:line="360" w:lineRule="auto"/>
        <w:ind w:left="359"/>
        <w:jc w:val="both"/>
        <w:rPr>
          <w:b/>
          <w:bCs/>
          <w:sz w:val="28"/>
          <w:szCs w:val="28"/>
        </w:rPr>
      </w:pPr>
      <w:r w:rsidRPr="005E05D5">
        <w:rPr>
          <w:b/>
          <w:bCs/>
          <w:sz w:val="28"/>
          <w:szCs w:val="28"/>
        </w:rPr>
        <w:t>в личностном направлении:</w:t>
      </w:r>
    </w:p>
    <w:p w:rsidR="003F17A0" w:rsidRPr="005E05D5" w:rsidRDefault="003F17A0" w:rsidP="005E05D5">
      <w:pPr>
        <w:pStyle w:val="NormalWeb"/>
        <w:spacing w:before="0" w:beforeAutospacing="0" w:after="0" w:afterAutospacing="0" w:line="360" w:lineRule="auto"/>
        <w:ind w:left="359"/>
        <w:jc w:val="both"/>
        <w:rPr>
          <w:sz w:val="28"/>
          <w:szCs w:val="28"/>
        </w:rPr>
      </w:pPr>
      <w:r w:rsidRPr="005E05D5">
        <w:rPr>
          <w:sz w:val="28"/>
          <w:szCs w:val="28"/>
        </w:rPr>
        <w:t>1) 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3F17A0" w:rsidRPr="005E05D5" w:rsidRDefault="003F17A0" w:rsidP="005E05D5">
      <w:pPr>
        <w:pStyle w:val="NormalWeb"/>
        <w:spacing w:before="0" w:beforeAutospacing="0" w:after="0" w:afterAutospacing="0" w:line="360" w:lineRule="auto"/>
        <w:ind w:left="359"/>
        <w:jc w:val="both"/>
        <w:rPr>
          <w:sz w:val="28"/>
          <w:szCs w:val="28"/>
        </w:rPr>
      </w:pPr>
      <w:r w:rsidRPr="005E05D5">
        <w:rPr>
          <w:sz w:val="28"/>
          <w:szCs w:val="28"/>
        </w:rPr>
        <w:t>2) критичность мышления, умение распознавать логически некорректные высказывания, отличать гипотезу от факта;</w:t>
      </w:r>
    </w:p>
    <w:p w:rsidR="003F17A0" w:rsidRPr="005E05D5" w:rsidRDefault="003F17A0" w:rsidP="005E05D5">
      <w:pPr>
        <w:pStyle w:val="NormalWeb"/>
        <w:spacing w:before="0" w:beforeAutospacing="0" w:after="0" w:afterAutospacing="0" w:line="360" w:lineRule="auto"/>
        <w:ind w:left="359"/>
        <w:jc w:val="both"/>
        <w:rPr>
          <w:sz w:val="28"/>
          <w:szCs w:val="28"/>
        </w:rPr>
      </w:pPr>
      <w:r w:rsidRPr="005E05D5">
        <w:rPr>
          <w:sz w:val="28"/>
          <w:szCs w:val="28"/>
        </w:rPr>
        <w:t>3) 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3F17A0" w:rsidRPr="005E05D5" w:rsidRDefault="003F17A0" w:rsidP="005E05D5">
      <w:pPr>
        <w:pStyle w:val="NormalWeb"/>
        <w:spacing w:before="0" w:beforeAutospacing="0" w:after="0" w:afterAutospacing="0" w:line="360" w:lineRule="auto"/>
        <w:ind w:left="359"/>
        <w:jc w:val="both"/>
        <w:rPr>
          <w:sz w:val="28"/>
          <w:szCs w:val="28"/>
        </w:rPr>
      </w:pPr>
      <w:r w:rsidRPr="005E05D5">
        <w:rPr>
          <w:sz w:val="28"/>
          <w:szCs w:val="28"/>
        </w:rPr>
        <w:t>4) креативность мышления, инициатива, находчивость, активность при решении математических задач;</w:t>
      </w:r>
    </w:p>
    <w:p w:rsidR="003F17A0" w:rsidRPr="005E05D5" w:rsidRDefault="003F17A0" w:rsidP="005E05D5">
      <w:pPr>
        <w:pStyle w:val="NormalWeb"/>
        <w:spacing w:before="0" w:beforeAutospacing="0" w:after="0" w:afterAutospacing="0" w:line="360" w:lineRule="auto"/>
        <w:ind w:left="359"/>
        <w:jc w:val="both"/>
        <w:rPr>
          <w:sz w:val="28"/>
          <w:szCs w:val="28"/>
        </w:rPr>
      </w:pPr>
      <w:r w:rsidRPr="005E05D5">
        <w:rPr>
          <w:sz w:val="28"/>
          <w:szCs w:val="28"/>
        </w:rPr>
        <w:t>5) умение контролировать процесс и результат учебной математической деятельности;</w:t>
      </w:r>
    </w:p>
    <w:p w:rsidR="003F17A0" w:rsidRPr="005E05D5" w:rsidRDefault="003F17A0" w:rsidP="005E05D5">
      <w:pPr>
        <w:pStyle w:val="NormalWeb"/>
        <w:spacing w:before="0" w:beforeAutospacing="0" w:after="0" w:afterAutospacing="0" w:line="360" w:lineRule="auto"/>
        <w:ind w:left="359"/>
        <w:jc w:val="both"/>
        <w:rPr>
          <w:sz w:val="28"/>
          <w:szCs w:val="28"/>
        </w:rPr>
      </w:pPr>
      <w:r w:rsidRPr="005E05D5">
        <w:rPr>
          <w:sz w:val="28"/>
          <w:szCs w:val="28"/>
        </w:rPr>
        <w:t xml:space="preserve">6) способность к эмоциональному восприятию математических объектов, задач, решений, рассуждений; </w:t>
      </w:r>
    </w:p>
    <w:p w:rsidR="003F17A0" w:rsidRPr="005E05D5" w:rsidRDefault="003F17A0" w:rsidP="005E05D5">
      <w:pPr>
        <w:pStyle w:val="NormalWeb"/>
        <w:spacing w:before="0" w:beforeAutospacing="0" w:after="0" w:afterAutospacing="0" w:line="360" w:lineRule="auto"/>
        <w:ind w:left="359"/>
        <w:jc w:val="both"/>
        <w:rPr>
          <w:b/>
          <w:bCs/>
          <w:sz w:val="28"/>
          <w:szCs w:val="28"/>
        </w:rPr>
      </w:pPr>
      <w:r w:rsidRPr="005E05D5">
        <w:rPr>
          <w:b/>
          <w:bCs/>
          <w:sz w:val="28"/>
          <w:szCs w:val="28"/>
        </w:rPr>
        <w:t>в метапредметном направлении:</w:t>
      </w:r>
    </w:p>
    <w:p w:rsidR="003F17A0" w:rsidRPr="005E05D5" w:rsidRDefault="003F17A0" w:rsidP="005E05D5">
      <w:pPr>
        <w:pStyle w:val="NormalWeb"/>
        <w:spacing w:before="0" w:beforeAutospacing="0" w:after="0" w:afterAutospacing="0" w:line="360" w:lineRule="auto"/>
        <w:ind w:left="359"/>
        <w:jc w:val="both"/>
        <w:rPr>
          <w:sz w:val="28"/>
          <w:szCs w:val="28"/>
        </w:rPr>
      </w:pPr>
      <w:r w:rsidRPr="005E05D5">
        <w:rPr>
          <w:sz w:val="28"/>
          <w:szCs w:val="28"/>
        </w:rPr>
        <w:t>1) 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3F17A0" w:rsidRPr="005E05D5" w:rsidRDefault="003F17A0" w:rsidP="005E05D5">
      <w:pPr>
        <w:pStyle w:val="NormalWeb"/>
        <w:spacing w:before="0" w:beforeAutospacing="0" w:after="0" w:afterAutospacing="0" w:line="360" w:lineRule="auto"/>
        <w:ind w:left="359"/>
        <w:jc w:val="both"/>
        <w:rPr>
          <w:sz w:val="28"/>
          <w:szCs w:val="28"/>
        </w:rPr>
      </w:pPr>
      <w:r w:rsidRPr="005E05D5">
        <w:rPr>
          <w:sz w:val="28"/>
          <w:szCs w:val="28"/>
        </w:rPr>
        <w:t>2) умение видеть математическую задачу в контексте проблемной ситуации в других дисциплинах, в окружающей жизни;</w:t>
      </w:r>
    </w:p>
    <w:p w:rsidR="003F17A0" w:rsidRPr="005E05D5" w:rsidRDefault="003F17A0" w:rsidP="005E05D5">
      <w:pPr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3) 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3F17A0" w:rsidRPr="005E05D5" w:rsidRDefault="003F17A0" w:rsidP="005E05D5">
      <w:pPr>
        <w:pStyle w:val="NormalWeb"/>
        <w:pBdr>
          <w:top w:val="single" w:sz="4" w:space="1" w:color="auto"/>
        </w:pBdr>
        <w:spacing w:before="0" w:beforeAutospacing="0" w:after="0" w:afterAutospacing="0" w:line="360" w:lineRule="auto"/>
        <w:ind w:left="359"/>
        <w:jc w:val="both"/>
        <w:rPr>
          <w:rFonts w:cs="Courier New"/>
          <w:sz w:val="28"/>
          <w:szCs w:val="28"/>
        </w:rPr>
      </w:pPr>
      <w:r w:rsidRPr="005E05D5">
        <w:rPr>
          <w:rFonts w:cs="Courier New"/>
          <w:sz w:val="28"/>
          <w:szCs w:val="28"/>
        </w:rPr>
        <w:br w:type="page"/>
      </w:r>
    </w:p>
    <w:p w:rsidR="003F17A0" w:rsidRPr="005E05D5" w:rsidRDefault="003F17A0" w:rsidP="005E05D5">
      <w:pPr>
        <w:pStyle w:val="NormalWeb"/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5E05D5">
        <w:rPr>
          <w:sz w:val="28"/>
          <w:szCs w:val="28"/>
        </w:rPr>
        <w:t>4) 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3F17A0" w:rsidRPr="005E05D5" w:rsidRDefault="003F17A0" w:rsidP="005E05D5">
      <w:pPr>
        <w:pStyle w:val="NormalWeb"/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5E05D5">
        <w:rPr>
          <w:sz w:val="28"/>
          <w:szCs w:val="28"/>
        </w:rPr>
        <w:t>5) умение выдвигать гипотезы при решении учебных задач и понимать необходимость их проверки;</w:t>
      </w:r>
    </w:p>
    <w:p w:rsidR="003F17A0" w:rsidRPr="005E05D5" w:rsidRDefault="003F17A0" w:rsidP="005E05D5">
      <w:pPr>
        <w:pStyle w:val="NormalWeb"/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5E05D5">
        <w:rPr>
          <w:sz w:val="28"/>
          <w:szCs w:val="28"/>
        </w:rPr>
        <w:t>6) умение применять индуктивные и дедуктивные способы рассуждений, видеть различные стратегии решения задач;</w:t>
      </w:r>
    </w:p>
    <w:p w:rsidR="003F17A0" w:rsidRPr="005E05D5" w:rsidRDefault="003F17A0" w:rsidP="005E05D5">
      <w:pPr>
        <w:pStyle w:val="NormalWeb"/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5E05D5">
        <w:rPr>
          <w:sz w:val="28"/>
          <w:szCs w:val="28"/>
        </w:rPr>
        <w:t>7) понимание сущности алгоритмических предписаний и умение действовать в соответствии с предложенным алгоритмом;</w:t>
      </w:r>
    </w:p>
    <w:p w:rsidR="003F17A0" w:rsidRPr="005E05D5" w:rsidRDefault="003F17A0" w:rsidP="005E05D5">
      <w:pPr>
        <w:pStyle w:val="NormalWeb"/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5E05D5">
        <w:rPr>
          <w:sz w:val="28"/>
          <w:szCs w:val="28"/>
        </w:rPr>
        <w:t>8) умение самостоятельно ставить цели, выбирать и создавать алгоритмы для решения учебных математических проблем;</w:t>
      </w:r>
    </w:p>
    <w:p w:rsidR="003F17A0" w:rsidRPr="005E05D5" w:rsidRDefault="003F17A0" w:rsidP="005E05D5">
      <w:pPr>
        <w:pStyle w:val="NormalWeb"/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5E05D5">
        <w:rPr>
          <w:sz w:val="28"/>
          <w:szCs w:val="28"/>
        </w:rPr>
        <w:t>9) умение планировать и осуществлять деятельность, направленную на решение задач исследовательского характера;</w:t>
      </w:r>
    </w:p>
    <w:p w:rsidR="003F17A0" w:rsidRPr="005E05D5" w:rsidRDefault="003F17A0" w:rsidP="005E05D5">
      <w:pPr>
        <w:pStyle w:val="NormalWeb"/>
        <w:spacing w:before="0" w:beforeAutospacing="0" w:after="0" w:afterAutospacing="0" w:line="360" w:lineRule="auto"/>
        <w:ind w:left="426"/>
        <w:jc w:val="both"/>
        <w:rPr>
          <w:b/>
          <w:bCs/>
          <w:sz w:val="28"/>
          <w:szCs w:val="28"/>
        </w:rPr>
      </w:pPr>
      <w:r w:rsidRPr="005E05D5">
        <w:rPr>
          <w:sz w:val="28"/>
          <w:szCs w:val="28"/>
        </w:rPr>
        <w:t xml:space="preserve"> в</w:t>
      </w:r>
      <w:r w:rsidRPr="005E05D5">
        <w:rPr>
          <w:b/>
          <w:bCs/>
          <w:sz w:val="28"/>
          <w:szCs w:val="28"/>
        </w:rPr>
        <w:t xml:space="preserve"> предметном направлении:</w:t>
      </w:r>
    </w:p>
    <w:p w:rsidR="003F17A0" w:rsidRPr="005E05D5" w:rsidRDefault="003F17A0" w:rsidP="005E05D5">
      <w:pPr>
        <w:pStyle w:val="NormalWeb"/>
        <w:spacing w:before="0" w:beforeAutospacing="0" w:after="0" w:afterAutospacing="0" w:line="360" w:lineRule="auto"/>
        <w:ind w:left="426"/>
        <w:jc w:val="both"/>
        <w:rPr>
          <w:rFonts w:cs="Courier New"/>
          <w:b/>
          <w:bCs/>
          <w:sz w:val="28"/>
          <w:szCs w:val="28"/>
        </w:rPr>
      </w:pPr>
      <w:r w:rsidRPr="005E05D5">
        <w:rPr>
          <w:sz w:val="28"/>
          <w:szCs w:val="28"/>
        </w:rPr>
        <w:t>1) формирование представлений о математике как о методе познания действительности, позволяющем описывать и изучать реальные процессы и явления:</w:t>
      </w:r>
    </w:p>
    <w:p w:rsidR="003F17A0" w:rsidRPr="005E05D5" w:rsidRDefault="003F17A0" w:rsidP="005E05D5">
      <w:pPr>
        <w:pStyle w:val="ConsPlusNormal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осознание роли математики в развитии России и мира;</w:t>
      </w:r>
    </w:p>
    <w:p w:rsidR="003F17A0" w:rsidRPr="005E05D5" w:rsidRDefault="003F17A0" w:rsidP="005E05D5">
      <w:pPr>
        <w:pStyle w:val="ConsPlusNormal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возможность привести примеры из отечественной и всемирной истории математических открытий и их авторов;</w:t>
      </w:r>
    </w:p>
    <w:p w:rsidR="003F17A0" w:rsidRPr="005E05D5" w:rsidRDefault="003F17A0" w:rsidP="005E05D5">
      <w:pPr>
        <w:pStyle w:val="ConsPlusNormal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2)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утверждений:</w:t>
      </w:r>
    </w:p>
    <w:p w:rsidR="003F17A0" w:rsidRPr="005E05D5" w:rsidRDefault="003F17A0" w:rsidP="005E05D5">
      <w:pPr>
        <w:pStyle w:val="ConsPlusNormal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оперирование понятиями: множество, элемент множества, подмножество, принадлежность, нахождение пересечения, объединения подмножества в простейших ситуациях;</w:t>
      </w:r>
    </w:p>
    <w:p w:rsidR="003F17A0" w:rsidRPr="005E05D5" w:rsidRDefault="003F17A0" w:rsidP="005E05D5">
      <w:pPr>
        <w:pStyle w:val="ConsPlusNormal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решение сюжетных задач разных типов на все арифметические действия;</w:t>
      </w:r>
    </w:p>
    <w:p w:rsidR="003F17A0" w:rsidRPr="005E05D5" w:rsidRDefault="003F17A0" w:rsidP="005E05D5">
      <w:pPr>
        <w:pStyle w:val="ConsPlusNormal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применение способа поиска решения задачи, в котором рассуждение строится от условия к требованию или от требования к условию;</w:t>
      </w:r>
    </w:p>
    <w:p w:rsidR="003F17A0" w:rsidRPr="005E05D5" w:rsidRDefault="003F17A0" w:rsidP="005E05D5">
      <w:pPr>
        <w:pStyle w:val="ConsPlusNormal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нахождение процента от числа, числа по проценту от него, нахождения процентного отношения двух чисел, нахождения процентного снижения или процентного повышения величины;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решение логических задач;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3) 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вычислений: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оперирование понятиями: натуральное число, целое число, обыкновенная дробь, десятичная дробь, смешанное число, рациональное число.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использование свойства чисел и законов арифметических операций с числами при выполнении вычислений;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использование признаков делимости на 2, 5, 3, 9, 10 при выполнении вычислений и решении задач;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выполнение округления чисел в соответствии с правилами;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сравнение чисел;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оценивание значения квадратного корня из положительного целого числа;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4) 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результат: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выполнение несложных преобразований для вычисления значений числовых выражений, содержащих степени с нату</w:t>
      </w:r>
      <w:r>
        <w:rPr>
          <w:rFonts w:ascii="Times New Roman" w:hAnsi="Times New Roman" w:cs="Times New Roman"/>
          <w:sz w:val="28"/>
          <w:szCs w:val="28"/>
        </w:rPr>
        <w:t>ральным показателем</w:t>
      </w:r>
      <w:r w:rsidRPr="005E05D5">
        <w:rPr>
          <w:rFonts w:ascii="Times New Roman" w:hAnsi="Times New Roman" w:cs="Times New Roman"/>
          <w:sz w:val="28"/>
          <w:szCs w:val="28"/>
        </w:rPr>
        <w:t>;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5) овладение системой функциональных понятий, развитие умения использовать функционально-графические представления для решения различных математических задач, для описания и анализа реальных зависимостей: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определение положения точки по ее координатам, координаты точки по ее положению на плоскости;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6) овладение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построений: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оперирование понятиями: фигура, точка, отрезок, прямая, луч, ломаная, угол, многоугольник, треугольник и четырехугольник, прямоугольник и квадрат, окружность и круг, прямоугольный параллелепипед, куб, шар; изображение изучаемых фигур от руки и с помощью линейки и циркуля;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выполнение измерения длин, расстояний, величин углов с помощью инструментов для измерений длин и углов;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7) формирование систематических знаний о плоских фигурах и их свойствах, представлений о простейших пространственных телах; развитие умений моделирования реальных ситуаций на языке геометрии, исследования построенной модели с использованием геометрических понятий и теорем, аппарата алгебры, решения геометрических и практических задач:</w:t>
      </w:r>
    </w:p>
    <w:p w:rsidR="003F17A0" w:rsidRPr="005E05D5" w:rsidRDefault="003F17A0" w:rsidP="0093057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оперирование на базовом уровне понятиями: равенство фигур, </w:t>
      </w:r>
    </w:p>
    <w:p w:rsidR="003F17A0" w:rsidRPr="005E05D5" w:rsidRDefault="003F17A0" w:rsidP="0093057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8) овладение простейшими способами представления и анализа статистических данных; формирование представлений о статистических закономерностях в реальном мире и о различных способах их изучения, о простейших вероятностных моделях; развитие умений извлекать информацию, представленную в таблицах, на диаграммах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определение основных статистических характеристик числовых наборов;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9) 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расчетах: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распознавание верных и неверных высказываний;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оценивание результатов вычислений при решении практических задач;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выполнение сравнения чисел в реальных ситуациях;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использование числовых выражений при решении практических задач и задач из других учебных предметов;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решение практических задач с применением простейших свойств фигур;</w:t>
      </w:r>
    </w:p>
    <w:p w:rsidR="003F17A0" w:rsidRPr="005E05D5" w:rsidRDefault="003F17A0" w:rsidP="005E0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выполнение простейших построений и измерений на местности, необходимых в реальной жизни.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F17A0" w:rsidRDefault="003F17A0" w:rsidP="0093057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b/>
          <w:bCs/>
          <w:sz w:val="28"/>
          <w:szCs w:val="28"/>
        </w:rPr>
        <w:t>Выпускник научится</w:t>
      </w:r>
      <w:r w:rsidRPr="005E05D5">
        <w:rPr>
          <w:rFonts w:ascii="Times New Roman" w:hAnsi="Times New Roman" w:cs="Times New Roman"/>
          <w:sz w:val="28"/>
          <w:szCs w:val="28"/>
        </w:rPr>
        <w:t xml:space="preserve"> в 6 классе (для использования в повседневной жизни и обеспечения возможности успешного продолжения образования на базовом уровне)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 Числа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 Здесь и далее – распознавать конкретные примеры общих понятий по характерным признакам, выполнять действия в соответствии с определением и простейшими свойствами понятий, конкретизировать примерами общие понятия.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• Оперировать на базовом уровне понятиями: натуральное число, целое число, обыкновенная дробь, десятичная дробь, смешанное число, рациональное число;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 • использовать свойства чисел и правила действий с рациональными числами при выполнении вычислений;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 • выполнять округление рациональных чисел в соответствии с правилами;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 • сравнивать рациональные числа.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В повседневной жизни и при изучении других предметов: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 • оценивать результаты вычислений при решении практических задач;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 • выполнять сравнение чисел в реальных ситуациях;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• составлять числовые выражения при решении практических задач и задач из других учебных предметов.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Статистика и теория вероятностей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• Представлять данные в виде таблиц, диаграмм,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• читать информацию, представленную в виде таблицы, диаграммы.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 Текстовые задачи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 • Решать несложные сюжетные задачи разных типов на все арифметические действия;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• строить модель условия задачи (в виде таблицы, схемы, рисунка), в которой даны значения двух из трех взаимосвязанных величин, с целью поиска решения задачи;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• осуществлять способ поиска решения задачи, в котором рассуждение строится от условия к требованию или от требования к условию;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• составлять план решения задачи;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 • выделять этапы решения задачи; 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• интерпретировать вычислительные результаты в задаче, исследовать полученное решение задачи;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• знать различие скоростей объекта в стоячей воде, против течения и по течению реки;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• решать задачи на нахождение части числа и числа по его части;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• решать задачи разных типов (на работу, на покупки, на движение), связывающих три величины, выделять эти величины и отношения между ними;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• 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 • решать несложные логические задачи методом рассуждений.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 В повседневной жизни и при изучении других предметов: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 • выдвигать гипотезы о возможных предельных значениях искомых величин в задаче (делать прикидку)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Наглядная геометрия Геометрические фигуры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• Оперировать на базовом уровне понятиями: фигура, точка, отрезок, прямая, луч, ломаная, угол, многоугольник, треугольник и четырехугольник, прямоугольник и квадрат, окружность и круг, прямоугольный параллелепипед, куб, шар.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Изображать изучаемые фигуры от руки и с помощью линейки и циркуля.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В повседневной жизни и при изучении других предметов: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• решать практические задачи с применением простейших свойств фигур. Измерения и вычисления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 • выполнять измерение длин, расстояний, величин углов, с помощью инструментов для измерений длин и углов;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 • вычислять площади прямоугольников.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В повседневной жизни и при изучении других предметов: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 • вычислять расстояния на местности в стандартных ситуациях, площади прямоугольников;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• выполнять простейшие построения и измерения на местности, необходимые в реальной жизни.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История математики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• описывать отдельные выдающиеся результаты, полученные в ходе развития математики как науки;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• знать примеры математических открытий и их авторов, в связи с отечественной и всемирной историей. Выпускник получит возможность научиться в 6 классе  (для обеспечения возможности успешного продолжения образования на базовом и углубленном уровнях) Элементы теории множеств и математической логики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Числа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 • 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 Здесь и далее – знать определение понятия, уметь пояснять его смысл, уметь использовать понятие и его свойства при проведении рассуждений, доказательств, решении задач.рациональных чисел, геометрическая интерпретация натуральных, целых, рациональных;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• понимать и объяснять смысл позиционной записи натурального числа;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 • выполнять вычисления, в том числе с использованием приемов рациональных вычислений, обосновывать алгоритмы выполнения действий;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• выполнять округление рациональных чисел с заданной точностью;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 • упорядочивать числа, записанные в виде обыкновенных и десятичных дробей;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В повседневной жизни и при изучении других предметов: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• применять правила приближенных вычислений при решении практических задач и решении задач других учебных предметов;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 • выполнять сравнение результатов вычислений при решении практических задач, в том числе приближенных вычислений;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 • составлять числовые выражения и оценивать их значения при решении практических задач и задач из других учебных предметов.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F17A0" w:rsidRPr="005E05D5" w:rsidRDefault="003F17A0" w:rsidP="005E05D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3F17A0" w:rsidRPr="005E05D5" w:rsidRDefault="003F17A0" w:rsidP="005E05D5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E05D5">
        <w:rPr>
          <w:rFonts w:ascii="Times New Roman" w:hAnsi="Times New Roman" w:cs="Times New Roman"/>
          <w:b/>
          <w:bCs/>
          <w:sz w:val="28"/>
          <w:szCs w:val="28"/>
        </w:rPr>
        <w:t>Свойства и признаки делимости</w:t>
      </w:r>
    </w:p>
    <w:p w:rsidR="003F17A0" w:rsidRPr="005E05D5" w:rsidRDefault="003F17A0" w:rsidP="005E05D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Свойство делимости суммы (разности) на число. Признаки делимости на 2, 3, 5, 9, 10. Признаки делимости на 4, 6, 8, 11. Доказательство признаков делимости. Решение практических задач с применением признаков делимости. </w:t>
      </w:r>
    </w:p>
    <w:p w:rsidR="003F17A0" w:rsidRPr="005E05D5" w:rsidRDefault="003F17A0" w:rsidP="005E05D5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E05D5">
        <w:rPr>
          <w:rFonts w:ascii="Times New Roman" w:hAnsi="Times New Roman" w:cs="Times New Roman"/>
          <w:b/>
          <w:bCs/>
          <w:sz w:val="28"/>
          <w:szCs w:val="28"/>
        </w:rPr>
        <w:t>Разложение числа на простые множители</w:t>
      </w:r>
    </w:p>
    <w:p w:rsidR="003F17A0" w:rsidRPr="005E05D5" w:rsidRDefault="003F17A0" w:rsidP="005E05D5">
      <w:pPr>
        <w:spacing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Простые и составные числа, решето Эратосфена.</w:t>
      </w:r>
    </w:p>
    <w:p w:rsidR="003F17A0" w:rsidRPr="005E05D5" w:rsidRDefault="003F17A0" w:rsidP="005E05D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Разложение натурального числа на множители, разложение на простые множители. Количество делителей числа, алгоритм разложения числа на простые множители, основная теорема арифметики.</w:t>
      </w:r>
    </w:p>
    <w:p w:rsidR="003F17A0" w:rsidRPr="005E05D5" w:rsidRDefault="003F17A0" w:rsidP="005E05D5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E05D5">
        <w:rPr>
          <w:rFonts w:ascii="Times New Roman" w:hAnsi="Times New Roman" w:cs="Times New Roman"/>
          <w:b/>
          <w:bCs/>
          <w:sz w:val="28"/>
          <w:szCs w:val="28"/>
        </w:rPr>
        <w:t>Делители и кратные</w:t>
      </w:r>
    </w:p>
    <w:p w:rsidR="003F17A0" w:rsidRPr="005E05D5" w:rsidRDefault="003F17A0" w:rsidP="005E05D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Делитель и его свойства, общий делитель двух и более чисел, наибольший общий делитель, взаимно простые числа, нахождение наибольшего общего делителя. Кратное и его свойства, общее кратное двух и более чисел, наименьшее общее кратное, способы нахождения наименьшего общего кратного.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E05D5">
        <w:rPr>
          <w:rFonts w:ascii="Times New Roman" w:hAnsi="Times New Roman" w:cs="Times New Roman"/>
          <w:b/>
          <w:bCs/>
          <w:color w:val="auto"/>
          <w:sz w:val="28"/>
          <w:szCs w:val="28"/>
        </w:rPr>
        <w:t>Дроби</w:t>
      </w:r>
    </w:p>
    <w:p w:rsidR="003F17A0" w:rsidRPr="005E05D5" w:rsidRDefault="003F17A0" w:rsidP="005E05D5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E05D5">
        <w:rPr>
          <w:rFonts w:ascii="Times New Roman" w:hAnsi="Times New Roman" w:cs="Times New Roman"/>
          <w:b/>
          <w:bCs/>
          <w:sz w:val="28"/>
          <w:szCs w:val="28"/>
        </w:rPr>
        <w:t>Обыкновенные дроби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Запись натурального числа в виде дроби с заданным знаменателем, преобразование смешанной дроби в неправильную дробь и наоборот. Основное свойство дроби. Сокращение дробей.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Приведение дробей к общему знаменателю. Сравнение обыкновенных дробей.  Сложение и вычитание обыкновенных дробей. Взаимно обратные числа Умножение и деление обыкновенных дробей. Арифметические действия с дробными числами. Арифметические действия со смешанными дробями.</w:t>
      </w:r>
    </w:p>
    <w:p w:rsidR="003F17A0" w:rsidRPr="005E05D5" w:rsidRDefault="003F17A0" w:rsidP="005E05D5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E05D5">
        <w:rPr>
          <w:rFonts w:ascii="Times New Roman" w:hAnsi="Times New Roman" w:cs="Times New Roman"/>
          <w:b/>
          <w:bCs/>
          <w:sz w:val="28"/>
          <w:szCs w:val="28"/>
        </w:rPr>
        <w:t>Десятичные дроби</w:t>
      </w:r>
    </w:p>
    <w:p w:rsidR="003F17A0" w:rsidRPr="005E05D5" w:rsidRDefault="003F17A0" w:rsidP="005E05D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Преобразование десятичных дробей в обыкновенные. Преобразование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05D5">
        <w:rPr>
          <w:rFonts w:ascii="Times New Roman" w:hAnsi="Times New Roman" w:cs="Times New Roman"/>
          <w:sz w:val="28"/>
          <w:szCs w:val="28"/>
        </w:rPr>
        <w:t xml:space="preserve">обыкновенных дробей в десятичные дроби. Конечные и бесконечные десятичные дроби. </w:t>
      </w:r>
    </w:p>
    <w:p w:rsidR="003F17A0" w:rsidRPr="005E05D5" w:rsidRDefault="003F17A0" w:rsidP="005E05D5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E05D5">
        <w:rPr>
          <w:rFonts w:ascii="Times New Roman" w:hAnsi="Times New Roman" w:cs="Times New Roman"/>
          <w:b/>
          <w:bCs/>
          <w:sz w:val="28"/>
          <w:szCs w:val="28"/>
        </w:rPr>
        <w:t>Отношение двух чисел</w:t>
      </w:r>
    </w:p>
    <w:p w:rsidR="003F17A0" w:rsidRPr="005E05D5" w:rsidRDefault="003F17A0" w:rsidP="005E05D5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Масштаб на плане и карте. Пропорции. Свойства пропорций, применение пропорций и отношений при решении задач.</w:t>
      </w:r>
    </w:p>
    <w:p w:rsidR="003F17A0" w:rsidRPr="005E05D5" w:rsidRDefault="003F17A0" w:rsidP="005E05D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Среднее арифметическое чисел</w:t>
      </w:r>
    </w:p>
    <w:p w:rsidR="003F17A0" w:rsidRPr="005E05D5" w:rsidRDefault="003F17A0" w:rsidP="005E05D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Среднее арифметическое двух чисел. Изображение среднего арифметического двух чисел на числовой прямой. Решение практических задач с применением среднего арифметического. </w:t>
      </w:r>
      <w:r w:rsidRPr="005E05D5">
        <w:rPr>
          <w:rFonts w:ascii="Times New Roman" w:hAnsi="Times New Roman" w:cs="Times New Roman"/>
          <w:i/>
          <w:iCs/>
          <w:sz w:val="28"/>
          <w:szCs w:val="28"/>
        </w:rPr>
        <w:t>Среднее арифметическое нескольких чисел.</w:t>
      </w:r>
    </w:p>
    <w:p w:rsidR="003F17A0" w:rsidRPr="005E05D5" w:rsidRDefault="003F17A0" w:rsidP="005E05D5">
      <w:pPr>
        <w:widowControl/>
        <w:spacing w:line="360" w:lineRule="auto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5E05D5">
        <w:rPr>
          <w:rFonts w:ascii="Times New Roman" w:hAnsi="Times New Roman" w:cs="Times New Roman"/>
          <w:b/>
          <w:bCs/>
          <w:color w:val="auto"/>
          <w:sz w:val="28"/>
          <w:szCs w:val="28"/>
        </w:rPr>
        <w:t>Рациональные числа</w:t>
      </w:r>
    </w:p>
    <w:p w:rsidR="003F17A0" w:rsidRPr="005E05D5" w:rsidRDefault="003F17A0" w:rsidP="005E05D5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E05D5">
        <w:rPr>
          <w:rFonts w:ascii="Times New Roman" w:hAnsi="Times New Roman" w:cs="Times New Roman"/>
          <w:b/>
          <w:bCs/>
          <w:sz w:val="28"/>
          <w:szCs w:val="28"/>
        </w:rPr>
        <w:t>Положительные и отрицательные числа</w:t>
      </w:r>
    </w:p>
    <w:p w:rsidR="003F17A0" w:rsidRPr="005E05D5" w:rsidRDefault="003F17A0" w:rsidP="005E05D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Изображение чисел на числовой (координатной) прямой. Сравнение чисел. Модуль числа, геометрическая интерпретация модуля числа. Действия с положительными и отрицательными числами. Множество целых чисел. </w:t>
      </w:r>
    </w:p>
    <w:p w:rsidR="003F17A0" w:rsidRPr="005E05D5" w:rsidRDefault="003F17A0" w:rsidP="005E05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b/>
          <w:bCs/>
          <w:sz w:val="28"/>
          <w:szCs w:val="28"/>
        </w:rPr>
        <w:t>Понятие о рациональном числе</w:t>
      </w:r>
      <w:r w:rsidRPr="005E05D5">
        <w:rPr>
          <w:rFonts w:ascii="Times New Roman" w:hAnsi="Times New Roman" w:cs="Times New Roman"/>
          <w:sz w:val="28"/>
          <w:szCs w:val="28"/>
        </w:rPr>
        <w:t xml:space="preserve">. </w:t>
      </w:r>
      <w:r w:rsidRPr="005E05D5">
        <w:rPr>
          <w:rFonts w:ascii="Times New Roman" w:hAnsi="Times New Roman" w:cs="Times New Roman"/>
          <w:i/>
          <w:iCs/>
          <w:sz w:val="28"/>
          <w:szCs w:val="28"/>
        </w:rPr>
        <w:t>Первичное представление о множестве рациональных чисел.</w:t>
      </w:r>
      <w:r w:rsidRPr="005E05D5">
        <w:rPr>
          <w:rFonts w:ascii="Times New Roman" w:hAnsi="Times New Roman" w:cs="Times New Roman"/>
          <w:sz w:val="28"/>
          <w:szCs w:val="28"/>
        </w:rPr>
        <w:t xml:space="preserve"> Действия с рациональными числами. </w:t>
      </w:r>
    </w:p>
    <w:p w:rsidR="003F17A0" w:rsidRPr="005E05D5" w:rsidRDefault="003F17A0" w:rsidP="005E05D5">
      <w:pPr>
        <w:widowControl/>
        <w:spacing w:line="360" w:lineRule="auto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5E05D5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Решение текстовых задач</w:t>
      </w:r>
    </w:p>
    <w:p w:rsidR="003F17A0" w:rsidRPr="005E05D5" w:rsidRDefault="003F17A0" w:rsidP="005E05D5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E05D5">
        <w:rPr>
          <w:rFonts w:ascii="Times New Roman" w:hAnsi="Times New Roman" w:cs="Times New Roman"/>
          <w:b/>
          <w:bCs/>
          <w:sz w:val="28"/>
          <w:szCs w:val="28"/>
        </w:rPr>
        <w:t>Задачи на движение, работу и покупки</w:t>
      </w:r>
    </w:p>
    <w:p w:rsidR="003F17A0" w:rsidRPr="005E05D5" w:rsidRDefault="003F17A0" w:rsidP="005E05D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 Применение дробей при решении задач. </w:t>
      </w:r>
    </w:p>
    <w:p w:rsidR="003F17A0" w:rsidRPr="005E05D5" w:rsidRDefault="003F17A0" w:rsidP="005E05D5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E05D5">
        <w:rPr>
          <w:rFonts w:ascii="Times New Roman" w:hAnsi="Times New Roman" w:cs="Times New Roman"/>
          <w:b/>
          <w:bCs/>
          <w:sz w:val="28"/>
          <w:szCs w:val="28"/>
        </w:rPr>
        <w:t>Задачи на части, доли, проценты</w:t>
      </w:r>
    </w:p>
    <w:p w:rsidR="003F17A0" w:rsidRPr="005E05D5" w:rsidRDefault="003F17A0" w:rsidP="005E05D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3F17A0" w:rsidRPr="005E05D5" w:rsidRDefault="003F17A0" w:rsidP="005E05D5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E05D5">
        <w:rPr>
          <w:rFonts w:ascii="Times New Roman" w:hAnsi="Times New Roman" w:cs="Times New Roman"/>
          <w:b/>
          <w:bCs/>
          <w:sz w:val="28"/>
          <w:szCs w:val="28"/>
        </w:rPr>
        <w:t>Логические задачи</w:t>
      </w:r>
    </w:p>
    <w:p w:rsidR="003F17A0" w:rsidRPr="005E05D5" w:rsidRDefault="003F17A0" w:rsidP="005E05D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sz w:val="28"/>
          <w:szCs w:val="28"/>
        </w:rPr>
        <w:t xml:space="preserve">Решение несложных логических задач. </w:t>
      </w:r>
    </w:p>
    <w:p w:rsidR="003F17A0" w:rsidRPr="005E05D5" w:rsidRDefault="003F17A0" w:rsidP="005E05D5">
      <w:pPr>
        <w:spacing w:line="36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5E05D5">
        <w:rPr>
          <w:rFonts w:ascii="Times New Roman" w:hAnsi="Times New Roman" w:cs="Times New Roman"/>
          <w:b/>
          <w:bCs/>
          <w:sz w:val="28"/>
          <w:szCs w:val="28"/>
        </w:rPr>
        <w:t>Наглядная геометрия</w:t>
      </w:r>
      <w:r w:rsidRPr="005E05D5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E05D5">
        <w:rPr>
          <w:rFonts w:ascii="Times New Roman" w:hAnsi="Times New Roman" w:cs="Times New Roman"/>
          <w:sz w:val="28"/>
          <w:szCs w:val="28"/>
        </w:rPr>
        <w:t xml:space="preserve">Наглядные представления о пространственных фигурах: куб, параллелепипед, призма, пирамида, шар, сфера, конус, цилиндр. Изображение пространственных фигур. Примеры разверток многогранников, цилиндра и конуса. Понятие о равенстве фигур. Центральная, осевая и </w:t>
      </w:r>
      <w:r w:rsidRPr="005E05D5">
        <w:rPr>
          <w:rFonts w:ascii="Times New Roman" w:hAnsi="Times New Roman" w:cs="Times New Roman"/>
          <w:i/>
          <w:iCs/>
          <w:sz w:val="28"/>
          <w:szCs w:val="28"/>
        </w:rPr>
        <w:t xml:space="preserve">зеркальная </w:t>
      </w:r>
      <w:r w:rsidRPr="005E05D5">
        <w:rPr>
          <w:rFonts w:ascii="Times New Roman" w:hAnsi="Times New Roman" w:cs="Times New Roman"/>
          <w:sz w:val="28"/>
          <w:szCs w:val="28"/>
        </w:rPr>
        <w:t xml:space="preserve">симметрии.  Изображение симметричных фигур. Окружность, круг.   </w:t>
      </w:r>
      <w:r w:rsidRPr="005E05D5">
        <w:rPr>
          <w:rFonts w:ascii="Times New Roman" w:hAnsi="Times New Roman" w:cs="Times New Roman"/>
          <w:i/>
          <w:iCs/>
          <w:sz w:val="28"/>
          <w:szCs w:val="28"/>
        </w:rPr>
        <w:t>Правильные многоугольники.</w:t>
      </w:r>
      <w:r w:rsidRPr="005E05D5">
        <w:rPr>
          <w:rFonts w:ascii="Times New Roman" w:hAnsi="Times New Roman" w:cs="Times New Roman"/>
          <w:sz w:val="28"/>
          <w:szCs w:val="28"/>
        </w:rPr>
        <w:t xml:space="preserve"> Изображение основных геометрических фигур.</w:t>
      </w:r>
      <w:r w:rsidRPr="005E05D5">
        <w:rPr>
          <w:rFonts w:ascii="Times New Roman" w:hAnsi="Times New Roman" w:cs="Times New Roman"/>
          <w:i/>
          <w:iCs/>
          <w:sz w:val="28"/>
          <w:szCs w:val="28"/>
        </w:rPr>
        <w:t xml:space="preserve"> Взаимное расположение двух прямых, двух окружностей, прямой и окружности. </w:t>
      </w:r>
    </w:p>
    <w:p w:rsidR="003F17A0" w:rsidRDefault="003F17A0" w:rsidP="005E05D5">
      <w:pPr>
        <w:widowControl/>
        <w:spacing w:line="360" w:lineRule="auto"/>
        <w:ind w:firstLine="709"/>
        <w:outlineLvl w:val="2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История математики</w:t>
      </w:r>
    </w:p>
    <w:p w:rsidR="003F17A0" w:rsidRPr="005E05D5" w:rsidRDefault="003F17A0" w:rsidP="005E05D5">
      <w:pPr>
        <w:widowControl/>
        <w:spacing w:line="36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>Рождение и развитие арифметики натуральных чисел. НОК, НОД, простые числа. Решето Эратосфена. Появление нуля и отрицательных чисел в математике в древности. Роль Диофанта. Почему (-1)(-1)=+1?</w:t>
      </w:r>
    </w:p>
    <w:p w:rsidR="003F17A0" w:rsidRDefault="003F17A0" w:rsidP="00521A4F">
      <w:pPr>
        <w:widowControl/>
        <w:spacing w:after="200" w:line="276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br w:type="page"/>
        <w:t>Тематическое планирование с указанием количества часов, отводимых на освоение каждой темы.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90"/>
        <w:gridCol w:w="6302"/>
        <w:gridCol w:w="2071"/>
      </w:tblGrid>
      <w:tr w:rsidR="003F17A0" w:rsidTr="00485547">
        <w:tc>
          <w:tcPr>
            <w:tcW w:w="1090" w:type="dxa"/>
          </w:tcPr>
          <w:p w:rsidR="003F17A0" w:rsidRPr="00CE62E3" w:rsidRDefault="003F17A0" w:rsidP="00CE62E3">
            <w:pPr>
              <w:widowControl/>
              <w:spacing w:after="200" w:line="276" w:lineRule="auto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CE62E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№</w:t>
            </w:r>
          </w:p>
        </w:tc>
        <w:tc>
          <w:tcPr>
            <w:tcW w:w="6302" w:type="dxa"/>
          </w:tcPr>
          <w:p w:rsidR="003F17A0" w:rsidRPr="00CE62E3" w:rsidRDefault="003F17A0" w:rsidP="00CE62E3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CE62E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Тема</w:t>
            </w:r>
          </w:p>
        </w:tc>
        <w:tc>
          <w:tcPr>
            <w:tcW w:w="2071" w:type="dxa"/>
          </w:tcPr>
          <w:p w:rsidR="003F17A0" w:rsidRPr="00CE62E3" w:rsidRDefault="003F17A0" w:rsidP="00CE62E3">
            <w:pPr>
              <w:widowControl/>
              <w:spacing w:after="200" w:line="276" w:lineRule="auto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CE62E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Кол-во часов</w:t>
            </w:r>
          </w:p>
        </w:tc>
      </w:tr>
      <w:tr w:rsidR="003F17A0" w:rsidTr="00485547">
        <w:tc>
          <w:tcPr>
            <w:tcW w:w="1090" w:type="dxa"/>
          </w:tcPr>
          <w:p w:rsidR="003F17A0" w:rsidRPr="00CE62E3" w:rsidRDefault="003F17A0" w:rsidP="00CE62E3">
            <w:pPr>
              <w:widowControl/>
              <w:spacing w:after="200"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62E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6302" w:type="dxa"/>
          </w:tcPr>
          <w:p w:rsidR="003F17A0" w:rsidRPr="00CE62E3" w:rsidRDefault="003F17A0" w:rsidP="00CE62E3">
            <w:pPr>
              <w:widowControl/>
              <w:spacing w:after="200"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62E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Повторение</w:t>
            </w:r>
          </w:p>
        </w:tc>
        <w:tc>
          <w:tcPr>
            <w:tcW w:w="2071" w:type="dxa"/>
          </w:tcPr>
          <w:p w:rsidR="003F17A0" w:rsidRPr="00CE62E3" w:rsidRDefault="003F17A0" w:rsidP="00CE62E3">
            <w:pPr>
              <w:widowControl/>
              <w:spacing w:after="200"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62E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</w:tr>
      <w:tr w:rsidR="003F17A0" w:rsidTr="00485547">
        <w:tc>
          <w:tcPr>
            <w:tcW w:w="1090" w:type="dxa"/>
          </w:tcPr>
          <w:p w:rsidR="003F17A0" w:rsidRPr="00CE62E3" w:rsidRDefault="003F17A0" w:rsidP="00CE62E3">
            <w:pPr>
              <w:widowControl/>
              <w:spacing w:after="200"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62E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6302" w:type="dxa"/>
          </w:tcPr>
          <w:p w:rsidR="003F17A0" w:rsidRPr="00CE62E3" w:rsidRDefault="003F17A0" w:rsidP="00B065CE">
            <w:pPr>
              <w:widowControl/>
              <w:spacing w:after="200"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62E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Отношение двух чисел</w:t>
            </w:r>
          </w:p>
        </w:tc>
        <w:tc>
          <w:tcPr>
            <w:tcW w:w="2071" w:type="dxa"/>
          </w:tcPr>
          <w:p w:rsidR="003F17A0" w:rsidRPr="00CE62E3" w:rsidRDefault="003F17A0" w:rsidP="00B065CE">
            <w:pPr>
              <w:widowControl/>
              <w:spacing w:after="200"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62E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21</w:t>
            </w:r>
          </w:p>
        </w:tc>
      </w:tr>
      <w:tr w:rsidR="003F17A0" w:rsidTr="00485547">
        <w:tc>
          <w:tcPr>
            <w:tcW w:w="1090" w:type="dxa"/>
          </w:tcPr>
          <w:p w:rsidR="003F17A0" w:rsidRPr="00CE62E3" w:rsidRDefault="003F17A0" w:rsidP="00CE62E3">
            <w:pPr>
              <w:widowControl/>
              <w:spacing w:after="200"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62E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6302" w:type="dxa"/>
          </w:tcPr>
          <w:p w:rsidR="003F17A0" w:rsidRPr="00CE62E3" w:rsidRDefault="003F17A0" w:rsidP="00FE037F">
            <w:pPr>
              <w:widowControl/>
              <w:spacing w:after="200"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62E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Положительные и отрицательные числа</w:t>
            </w:r>
          </w:p>
        </w:tc>
        <w:tc>
          <w:tcPr>
            <w:tcW w:w="2071" w:type="dxa"/>
          </w:tcPr>
          <w:p w:rsidR="003F17A0" w:rsidRPr="00CE62E3" w:rsidRDefault="003F17A0" w:rsidP="00FE037F">
            <w:pPr>
              <w:widowControl/>
              <w:spacing w:after="200"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62E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56</w:t>
            </w:r>
          </w:p>
        </w:tc>
      </w:tr>
      <w:tr w:rsidR="003F17A0" w:rsidTr="00485547">
        <w:tc>
          <w:tcPr>
            <w:tcW w:w="1090" w:type="dxa"/>
          </w:tcPr>
          <w:p w:rsidR="003F17A0" w:rsidRPr="00CE62E3" w:rsidRDefault="003F17A0" w:rsidP="00CE62E3">
            <w:pPr>
              <w:widowControl/>
              <w:spacing w:after="200"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62E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6302" w:type="dxa"/>
          </w:tcPr>
          <w:p w:rsidR="003F17A0" w:rsidRPr="00CE62E3" w:rsidRDefault="003F17A0" w:rsidP="00CE62E3">
            <w:pPr>
              <w:widowControl/>
              <w:spacing w:after="200"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62E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Свойства и признаки делимости</w:t>
            </w:r>
          </w:p>
        </w:tc>
        <w:tc>
          <w:tcPr>
            <w:tcW w:w="2071" w:type="dxa"/>
          </w:tcPr>
          <w:p w:rsidR="003F17A0" w:rsidRPr="00CE62E3" w:rsidRDefault="003F17A0" w:rsidP="00CE62E3">
            <w:pPr>
              <w:widowControl/>
              <w:spacing w:after="200"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62E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38</w:t>
            </w:r>
          </w:p>
        </w:tc>
      </w:tr>
      <w:tr w:rsidR="003F17A0" w:rsidTr="00485547">
        <w:tc>
          <w:tcPr>
            <w:tcW w:w="1090" w:type="dxa"/>
          </w:tcPr>
          <w:p w:rsidR="003F17A0" w:rsidRPr="00CE62E3" w:rsidRDefault="003F17A0" w:rsidP="00CE62E3">
            <w:pPr>
              <w:widowControl/>
              <w:spacing w:after="200"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62E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6302" w:type="dxa"/>
          </w:tcPr>
          <w:p w:rsidR="003F17A0" w:rsidRPr="00CE62E3" w:rsidRDefault="003F17A0" w:rsidP="00632BE6">
            <w:pPr>
              <w:widowControl/>
              <w:spacing w:after="200"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62E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Преобразование выражений</w:t>
            </w:r>
          </w:p>
        </w:tc>
        <w:tc>
          <w:tcPr>
            <w:tcW w:w="2071" w:type="dxa"/>
          </w:tcPr>
          <w:p w:rsidR="003F17A0" w:rsidRPr="00CE62E3" w:rsidRDefault="003F17A0" w:rsidP="00632BE6">
            <w:pPr>
              <w:widowControl/>
              <w:spacing w:after="200"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62E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42</w:t>
            </w:r>
          </w:p>
        </w:tc>
      </w:tr>
      <w:tr w:rsidR="003F17A0" w:rsidTr="00485547">
        <w:tc>
          <w:tcPr>
            <w:tcW w:w="1090" w:type="dxa"/>
          </w:tcPr>
          <w:p w:rsidR="003F17A0" w:rsidRPr="00CE62E3" w:rsidRDefault="003F17A0" w:rsidP="00CE62E3">
            <w:pPr>
              <w:widowControl/>
              <w:spacing w:after="200"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62E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  <w:tc>
          <w:tcPr>
            <w:tcW w:w="6302" w:type="dxa"/>
          </w:tcPr>
          <w:p w:rsidR="003F17A0" w:rsidRPr="00CE62E3" w:rsidRDefault="003F17A0" w:rsidP="00CE62E3">
            <w:pPr>
              <w:widowControl/>
              <w:spacing w:after="200"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62E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Повторение</w:t>
            </w:r>
          </w:p>
        </w:tc>
        <w:tc>
          <w:tcPr>
            <w:tcW w:w="2071" w:type="dxa"/>
          </w:tcPr>
          <w:p w:rsidR="003F17A0" w:rsidRPr="00CE62E3" w:rsidRDefault="003F17A0" w:rsidP="00CE62E3">
            <w:pPr>
              <w:widowControl/>
              <w:spacing w:after="200"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E62E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</w:tr>
      <w:tr w:rsidR="003F17A0" w:rsidTr="00485547">
        <w:tc>
          <w:tcPr>
            <w:tcW w:w="1090" w:type="dxa"/>
          </w:tcPr>
          <w:p w:rsidR="003F17A0" w:rsidRPr="00CE62E3" w:rsidRDefault="003F17A0" w:rsidP="00CE62E3">
            <w:pPr>
              <w:widowControl/>
              <w:spacing w:after="200" w:line="276" w:lineRule="auto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302" w:type="dxa"/>
          </w:tcPr>
          <w:p w:rsidR="003F17A0" w:rsidRPr="00CE62E3" w:rsidRDefault="003F17A0" w:rsidP="00CE62E3">
            <w:pPr>
              <w:widowControl/>
              <w:spacing w:after="200" w:line="276" w:lineRule="auto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CE62E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Итого</w:t>
            </w:r>
          </w:p>
        </w:tc>
        <w:tc>
          <w:tcPr>
            <w:tcW w:w="2071" w:type="dxa"/>
          </w:tcPr>
          <w:p w:rsidR="003F17A0" w:rsidRPr="00CE62E3" w:rsidRDefault="003F17A0" w:rsidP="00CE62E3">
            <w:pPr>
              <w:widowControl/>
              <w:spacing w:after="200" w:line="276" w:lineRule="auto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CE62E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170</w:t>
            </w:r>
          </w:p>
        </w:tc>
      </w:tr>
    </w:tbl>
    <w:p w:rsidR="003F17A0" w:rsidRDefault="003F17A0">
      <w:pPr>
        <w:widowControl/>
        <w:spacing w:after="200" w:line="276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F17A0" w:rsidRDefault="003F17A0" w:rsidP="00F411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sectPr w:rsidR="003F17A0" w:rsidSect="00F4115E">
      <w:pgSz w:w="11906" w:h="16838"/>
      <w:pgMar w:top="1134" w:right="850" w:bottom="851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7A0" w:rsidRDefault="003F17A0" w:rsidP="008A6176">
      <w:r>
        <w:separator/>
      </w:r>
    </w:p>
  </w:endnote>
  <w:endnote w:type="continuationSeparator" w:id="0">
    <w:p w:rsidR="003F17A0" w:rsidRDefault="003F17A0" w:rsidP="008A6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7A0" w:rsidRDefault="003F17A0" w:rsidP="008A6176">
      <w:r>
        <w:separator/>
      </w:r>
    </w:p>
  </w:footnote>
  <w:footnote w:type="continuationSeparator" w:id="0">
    <w:p w:rsidR="003F17A0" w:rsidRDefault="003F17A0" w:rsidP="008A61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961"/>
    <w:rsid w:val="00001710"/>
    <w:rsid w:val="000050B6"/>
    <w:rsid w:val="00015BF3"/>
    <w:rsid w:val="00021D40"/>
    <w:rsid w:val="000229C3"/>
    <w:rsid w:val="000605A6"/>
    <w:rsid w:val="00064815"/>
    <w:rsid w:val="000E7AA6"/>
    <w:rsid w:val="000F334A"/>
    <w:rsid w:val="000F348B"/>
    <w:rsid w:val="00112BA5"/>
    <w:rsid w:val="00114FB7"/>
    <w:rsid w:val="00130158"/>
    <w:rsid w:val="00136DEF"/>
    <w:rsid w:val="00140858"/>
    <w:rsid w:val="001547C7"/>
    <w:rsid w:val="00171333"/>
    <w:rsid w:val="00194949"/>
    <w:rsid w:val="001A682C"/>
    <w:rsid w:val="001C2316"/>
    <w:rsid w:val="00223961"/>
    <w:rsid w:val="00236821"/>
    <w:rsid w:val="00251156"/>
    <w:rsid w:val="0028134A"/>
    <w:rsid w:val="002A11D5"/>
    <w:rsid w:val="002B1FB5"/>
    <w:rsid w:val="002C13CB"/>
    <w:rsid w:val="002E29CA"/>
    <w:rsid w:val="003051E7"/>
    <w:rsid w:val="00306539"/>
    <w:rsid w:val="00307623"/>
    <w:rsid w:val="0031377E"/>
    <w:rsid w:val="00313FCD"/>
    <w:rsid w:val="00366291"/>
    <w:rsid w:val="0036669B"/>
    <w:rsid w:val="0037750D"/>
    <w:rsid w:val="003927B6"/>
    <w:rsid w:val="003A1AC1"/>
    <w:rsid w:val="003A385E"/>
    <w:rsid w:val="003B5DAD"/>
    <w:rsid w:val="003C14DC"/>
    <w:rsid w:val="003C6BC0"/>
    <w:rsid w:val="003F17A0"/>
    <w:rsid w:val="00425FE2"/>
    <w:rsid w:val="0043084D"/>
    <w:rsid w:val="004527A2"/>
    <w:rsid w:val="00471F70"/>
    <w:rsid w:val="00485547"/>
    <w:rsid w:val="004C1AA5"/>
    <w:rsid w:val="004D3667"/>
    <w:rsid w:val="004E1143"/>
    <w:rsid w:val="004E7ED9"/>
    <w:rsid w:val="00516721"/>
    <w:rsid w:val="00521A4F"/>
    <w:rsid w:val="00543456"/>
    <w:rsid w:val="00567A5C"/>
    <w:rsid w:val="0058496C"/>
    <w:rsid w:val="00585296"/>
    <w:rsid w:val="005951E3"/>
    <w:rsid w:val="005B0460"/>
    <w:rsid w:val="005B24E2"/>
    <w:rsid w:val="005E05D5"/>
    <w:rsid w:val="00612468"/>
    <w:rsid w:val="006169E9"/>
    <w:rsid w:val="00622D45"/>
    <w:rsid w:val="0062568F"/>
    <w:rsid w:val="00632BE6"/>
    <w:rsid w:val="006524E1"/>
    <w:rsid w:val="006526E6"/>
    <w:rsid w:val="00661AE2"/>
    <w:rsid w:val="00663AA1"/>
    <w:rsid w:val="00693F4F"/>
    <w:rsid w:val="006A3808"/>
    <w:rsid w:val="006B1A06"/>
    <w:rsid w:val="006B6496"/>
    <w:rsid w:val="006F6469"/>
    <w:rsid w:val="007134A7"/>
    <w:rsid w:val="0073373C"/>
    <w:rsid w:val="00745E21"/>
    <w:rsid w:val="00792736"/>
    <w:rsid w:val="007C5E24"/>
    <w:rsid w:val="0080133B"/>
    <w:rsid w:val="00816790"/>
    <w:rsid w:val="00822358"/>
    <w:rsid w:val="008247BB"/>
    <w:rsid w:val="00837056"/>
    <w:rsid w:val="008648A0"/>
    <w:rsid w:val="00877342"/>
    <w:rsid w:val="00887F5B"/>
    <w:rsid w:val="008952BF"/>
    <w:rsid w:val="008A6176"/>
    <w:rsid w:val="008B2F9E"/>
    <w:rsid w:val="008D022F"/>
    <w:rsid w:val="008D2544"/>
    <w:rsid w:val="00924ECD"/>
    <w:rsid w:val="00930578"/>
    <w:rsid w:val="00945765"/>
    <w:rsid w:val="00982374"/>
    <w:rsid w:val="00993648"/>
    <w:rsid w:val="00995E92"/>
    <w:rsid w:val="009A282B"/>
    <w:rsid w:val="009A6382"/>
    <w:rsid w:val="009B008C"/>
    <w:rsid w:val="009C01C4"/>
    <w:rsid w:val="009C247F"/>
    <w:rsid w:val="009D38A4"/>
    <w:rsid w:val="009F0F44"/>
    <w:rsid w:val="00A165B6"/>
    <w:rsid w:val="00A3676C"/>
    <w:rsid w:val="00A55306"/>
    <w:rsid w:val="00A630F0"/>
    <w:rsid w:val="00A66453"/>
    <w:rsid w:val="00A75F75"/>
    <w:rsid w:val="00A8506D"/>
    <w:rsid w:val="00AA4E4B"/>
    <w:rsid w:val="00B04ABB"/>
    <w:rsid w:val="00B065CE"/>
    <w:rsid w:val="00B426D4"/>
    <w:rsid w:val="00B42713"/>
    <w:rsid w:val="00B50C06"/>
    <w:rsid w:val="00B5350E"/>
    <w:rsid w:val="00B71B7D"/>
    <w:rsid w:val="00BA113B"/>
    <w:rsid w:val="00BB2D59"/>
    <w:rsid w:val="00BC2544"/>
    <w:rsid w:val="00BD1292"/>
    <w:rsid w:val="00BD73CB"/>
    <w:rsid w:val="00C06385"/>
    <w:rsid w:val="00C30C1B"/>
    <w:rsid w:val="00C40FC1"/>
    <w:rsid w:val="00C73EF2"/>
    <w:rsid w:val="00C90744"/>
    <w:rsid w:val="00C92ED0"/>
    <w:rsid w:val="00CB18D8"/>
    <w:rsid w:val="00CD1957"/>
    <w:rsid w:val="00CE344A"/>
    <w:rsid w:val="00CE4EEC"/>
    <w:rsid w:val="00CE62E3"/>
    <w:rsid w:val="00CF25D1"/>
    <w:rsid w:val="00D118C0"/>
    <w:rsid w:val="00D206D1"/>
    <w:rsid w:val="00D3389F"/>
    <w:rsid w:val="00D46CEB"/>
    <w:rsid w:val="00D524FF"/>
    <w:rsid w:val="00D525A9"/>
    <w:rsid w:val="00D64969"/>
    <w:rsid w:val="00D7227A"/>
    <w:rsid w:val="00DA00CD"/>
    <w:rsid w:val="00DA22AD"/>
    <w:rsid w:val="00DA55E9"/>
    <w:rsid w:val="00DD1A9D"/>
    <w:rsid w:val="00E0061F"/>
    <w:rsid w:val="00E01951"/>
    <w:rsid w:val="00E07C89"/>
    <w:rsid w:val="00E11A3C"/>
    <w:rsid w:val="00E704D9"/>
    <w:rsid w:val="00E726B9"/>
    <w:rsid w:val="00EA08F3"/>
    <w:rsid w:val="00EB55F4"/>
    <w:rsid w:val="00EF4DA6"/>
    <w:rsid w:val="00EF7293"/>
    <w:rsid w:val="00F11DD6"/>
    <w:rsid w:val="00F222D9"/>
    <w:rsid w:val="00F24A5B"/>
    <w:rsid w:val="00F4115E"/>
    <w:rsid w:val="00F47051"/>
    <w:rsid w:val="00F51789"/>
    <w:rsid w:val="00F531BF"/>
    <w:rsid w:val="00F61FA6"/>
    <w:rsid w:val="00F658C0"/>
    <w:rsid w:val="00F71975"/>
    <w:rsid w:val="00F77102"/>
    <w:rsid w:val="00F82FE4"/>
    <w:rsid w:val="00FE0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BF3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015BF3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NormalWeb">
    <w:name w:val="Normal (Web)"/>
    <w:basedOn w:val="Normal"/>
    <w:uiPriority w:val="99"/>
    <w:semiHidden/>
    <w:rsid w:val="001A682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onsPlusNormal">
    <w:name w:val="ConsPlusNormal"/>
    <w:uiPriority w:val="99"/>
    <w:rsid w:val="001A682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CE344A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12B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2BA5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8A617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A6176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8A617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A6176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96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270</TotalTime>
  <Pages>14</Pages>
  <Words>2606</Words>
  <Characters>14858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XTreme.ws</cp:lastModifiedBy>
  <cp:revision>12</cp:revision>
  <cp:lastPrinted>2017-10-12T17:40:00Z</cp:lastPrinted>
  <dcterms:created xsi:type="dcterms:W3CDTF">2017-09-19T18:18:00Z</dcterms:created>
  <dcterms:modified xsi:type="dcterms:W3CDTF">2001-12-31T14:19:00Z</dcterms:modified>
</cp:coreProperties>
</file>