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176" w:type="dxa"/>
        <w:tblLook w:val="04A0"/>
      </w:tblPr>
      <w:tblGrid>
        <w:gridCol w:w="524"/>
        <w:gridCol w:w="8534"/>
        <w:gridCol w:w="973"/>
      </w:tblGrid>
      <w:tr w:rsidR="009B673B" w:rsidRPr="00756F23" w:rsidTr="009B673B">
        <w:tc>
          <w:tcPr>
            <w:tcW w:w="10031" w:type="dxa"/>
            <w:gridSpan w:val="3"/>
          </w:tcPr>
          <w:p w:rsidR="009B673B" w:rsidRPr="00756F23" w:rsidRDefault="009B67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6F23">
              <w:rPr>
                <w:rFonts w:ascii="Times New Roman" w:hAnsi="Times New Roman"/>
                <w:b/>
                <w:sz w:val="28"/>
                <w:szCs w:val="28"/>
              </w:rPr>
              <w:t>Муниципальное общеобразовательное бюджетное учреждение</w:t>
            </w:r>
          </w:p>
          <w:p w:rsidR="009B673B" w:rsidRPr="00756F23" w:rsidRDefault="009B67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6F23">
              <w:rPr>
                <w:rFonts w:ascii="Times New Roman" w:hAnsi="Times New Roman"/>
                <w:b/>
                <w:sz w:val="28"/>
                <w:szCs w:val="28"/>
              </w:rPr>
              <w:t>«Средняя общеобразовательная школа № 54».</w:t>
            </w:r>
          </w:p>
          <w:p w:rsidR="009B673B" w:rsidRPr="00756F23" w:rsidRDefault="009B67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0" w:type="auto"/>
              <w:tblLook w:val="04A0"/>
            </w:tblPr>
            <w:tblGrid>
              <w:gridCol w:w="5426"/>
              <w:gridCol w:w="4389"/>
            </w:tblGrid>
            <w:tr w:rsidR="009B673B" w:rsidRPr="00756F23">
              <w:tc>
                <w:tcPr>
                  <w:tcW w:w="5426" w:type="dxa"/>
                  <w:hideMark/>
                </w:tcPr>
                <w:p w:rsidR="009B673B" w:rsidRPr="00756F23" w:rsidRDefault="009B673B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756F23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Принято </w:t>
                  </w:r>
                </w:p>
                <w:p w:rsidR="009B673B" w:rsidRPr="00756F23" w:rsidRDefault="009B673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56F23">
                    <w:rPr>
                      <w:rFonts w:ascii="Times New Roman" w:hAnsi="Times New Roman"/>
                      <w:sz w:val="28"/>
                      <w:szCs w:val="28"/>
                    </w:rPr>
                    <w:t>Педагогическим советом школы</w:t>
                  </w:r>
                </w:p>
                <w:p w:rsidR="009B673B" w:rsidRPr="00756F23" w:rsidRDefault="00D27F0D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Протокол № 1 от 31</w:t>
                  </w:r>
                  <w:r w:rsidR="009B673B" w:rsidRPr="00756F23">
                    <w:rPr>
                      <w:rFonts w:ascii="Times New Roman" w:hAnsi="Times New Roman"/>
                      <w:sz w:val="28"/>
                      <w:szCs w:val="28"/>
                    </w:rPr>
                    <w:t>.08.2020г.</w:t>
                  </w:r>
                </w:p>
              </w:tc>
              <w:tc>
                <w:tcPr>
                  <w:tcW w:w="4389" w:type="dxa"/>
                  <w:hideMark/>
                </w:tcPr>
                <w:p w:rsidR="009B673B" w:rsidRPr="00756F23" w:rsidRDefault="009B673B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756F23">
                    <w:rPr>
                      <w:rFonts w:ascii="Times New Roman" w:hAnsi="Times New Roman"/>
                      <w:sz w:val="28"/>
                      <w:szCs w:val="28"/>
                    </w:rPr>
                    <w:t xml:space="preserve">Утверждаю </w:t>
                  </w:r>
                </w:p>
                <w:p w:rsidR="009B673B" w:rsidRPr="00756F23" w:rsidRDefault="009B673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56F23">
                    <w:rPr>
                      <w:rFonts w:ascii="Times New Roman" w:hAnsi="Times New Roman"/>
                      <w:sz w:val="28"/>
                      <w:szCs w:val="28"/>
                    </w:rPr>
                    <w:t>Директор школы №54</w:t>
                  </w:r>
                </w:p>
                <w:p w:rsidR="009B673B" w:rsidRPr="00756F23" w:rsidRDefault="009B673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56F23">
                    <w:rPr>
                      <w:rFonts w:ascii="Times New Roman" w:hAnsi="Times New Roman"/>
                      <w:sz w:val="28"/>
                      <w:szCs w:val="28"/>
                    </w:rPr>
                    <w:t>______________Н.Г. Гришина</w:t>
                  </w:r>
                </w:p>
                <w:p w:rsidR="009B673B" w:rsidRPr="00756F23" w:rsidRDefault="00793098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Приказ № 162 от 31.08.2020г.</w:t>
                  </w:r>
                </w:p>
              </w:tc>
            </w:tr>
          </w:tbl>
          <w:p w:rsidR="009B673B" w:rsidRPr="00756F23" w:rsidRDefault="009B67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9B673B" w:rsidRPr="00756F23" w:rsidRDefault="009B67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673B" w:rsidRPr="00756F23" w:rsidRDefault="009B67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6F23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  <w:p w:rsidR="009B673B" w:rsidRPr="00756F23" w:rsidRDefault="009B67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756F23">
              <w:rPr>
                <w:rFonts w:ascii="Times New Roman" w:hAnsi="Times New Roman"/>
                <w:b/>
                <w:sz w:val="28"/>
                <w:szCs w:val="28"/>
              </w:rPr>
              <w:t xml:space="preserve">по (предмету) </w:t>
            </w:r>
            <w:r w:rsidRPr="00756F2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технология</w:t>
            </w:r>
          </w:p>
          <w:p w:rsidR="009B673B" w:rsidRPr="00756F23" w:rsidRDefault="009B67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9B673B" w:rsidRPr="00756F23" w:rsidRDefault="009B67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6F23">
              <w:rPr>
                <w:rFonts w:ascii="Times New Roman" w:hAnsi="Times New Roman"/>
                <w:sz w:val="28"/>
                <w:szCs w:val="28"/>
              </w:rPr>
              <w:t xml:space="preserve">Класс </w:t>
            </w:r>
            <w:r w:rsidR="00C70A9C" w:rsidRPr="00756F23">
              <w:rPr>
                <w:rFonts w:ascii="Times New Roman" w:hAnsi="Times New Roman"/>
                <w:sz w:val="28"/>
                <w:szCs w:val="28"/>
                <w:u w:val="single"/>
              </w:rPr>
              <w:t>7</w:t>
            </w:r>
          </w:p>
          <w:p w:rsidR="009B673B" w:rsidRPr="00756F23" w:rsidRDefault="009B67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B673B" w:rsidRPr="00756F23" w:rsidRDefault="009B67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6F23">
              <w:rPr>
                <w:rFonts w:ascii="Times New Roman" w:hAnsi="Times New Roman"/>
                <w:sz w:val="28"/>
                <w:szCs w:val="28"/>
              </w:rPr>
              <w:t xml:space="preserve">Всего часов на учебный год </w:t>
            </w:r>
            <w:r w:rsidRPr="00756F23">
              <w:rPr>
                <w:rFonts w:ascii="Times New Roman" w:hAnsi="Times New Roman"/>
                <w:sz w:val="28"/>
                <w:szCs w:val="28"/>
                <w:u w:val="single"/>
              </w:rPr>
              <w:t>68</w:t>
            </w:r>
          </w:p>
          <w:p w:rsidR="009B673B" w:rsidRPr="00756F23" w:rsidRDefault="009B67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6F23">
              <w:rPr>
                <w:rFonts w:ascii="Times New Roman" w:hAnsi="Times New Roman"/>
                <w:sz w:val="28"/>
                <w:szCs w:val="28"/>
              </w:rPr>
              <w:t xml:space="preserve">Количество часов в неделю </w:t>
            </w:r>
            <w:r w:rsidRPr="00756F23">
              <w:rPr>
                <w:rFonts w:ascii="Times New Roman" w:hAnsi="Times New Roman"/>
                <w:sz w:val="28"/>
                <w:szCs w:val="28"/>
                <w:u w:val="single"/>
              </w:rPr>
              <w:t>2</w:t>
            </w:r>
          </w:p>
          <w:p w:rsidR="009B673B" w:rsidRPr="00756F23" w:rsidRDefault="009B673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B673B" w:rsidRPr="00756F23" w:rsidRDefault="009B67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756F23">
              <w:rPr>
                <w:rFonts w:ascii="Times New Roman" w:hAnsi="Times New Roman"/>
                <w:sz w:val="28"/>
                <w:szCs w:val="28"/>
              </w:rPr>
              <w:t xml:space="preserve">Составлена в соответствии с </w:t>
            </w:r>
            <w:r w:rsidRPr="00756F23">
              <w:rPr>
                <w:rFonts w:ascii="Times New Roman" w:hAnsi="Times New Roman"/>
                <w:sz w:val="28"/>
                <w:szCs w:val="28"/>
                <w:u w:val="single"/>
              </w:rPr>
              <w:t>Федеральным государственным образовательным стандартом основного общего образования  (</w:t>
            </w:r>
            <w:r w:rsidRPr="00756F23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 xml:space="preserve">Приказ Министерства образования и науки РФ от 29 декабря </w:t>
            </w:r>
            <w:smartTag w:uri="urn:schemas-microsoft-com:office:smarttags" w:element="metricconverter">
              <w:smartTagPr>
                <w:attr w:name="ProductID" w:val="2014 г"/>
              </w:smartTagPr>
              <w:r w:rsidRPr="00756F23">
                <w:rPr>
                  <w:rFonts w:ascii="Times New Roman" w:hAnsi="Times New Roman"/>
                  <w:sz w:val="28"/>
                  <w:szCs w:val="28"/>
                  <w:u w:val="single"/>
                  <w:shd w:val="clear" w:color="auto" w:fill="FFFFFF"/>
                </w:rPr>
                <w:t>2014 г</w:t>
              </w:r>
            </w:smartTag>
            <w:r w:rsidRPr="00756F23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 xml:space="preserve">. № 1644 «О внесении изменений в приказ Министерства образования и науки Российской Федерации от 17 декабря </w:t>
            </w:r>
            <w:smartTag w:uri="urn:schemas-microsoft-com:office:smarttags" w:element="metricconverter">
              <w:smartTagPr>
                <w:attr w:name="ProductID" w:val="2010 г"/>
              </w:smartTagPr>
              <w:r w:rsidRPr="00756F23">
                <w:rPr>
                  <w:rFonts w:ascii="Times New Roman" w:hAnsi="Times New Roman"/>
                  <w:sz w:val="28"/>
                  <w:szCs w:val="28"/>
                  <w:u w:val="single"/>
                  <w:shd w:val="clear" w:color="auto" w:fill="FFFFFF"/>
                </w:rPr>
                <w:t>2010 г</w:t>
              </w:r>
            </w:smartTag>
            <w:r w:rsidRPr="00756F23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>. № 1897 "Об утверждении федерального государственного образовательного стандарта основного общего образования»;</w:t>
            </w:r>
          </w:p>
          <w:p w:rsidR="009B673B" w:rsidRPr="00756F23" w:rsidRDefault="009B67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56F23">
              <w:rPr>
                <w:rFonts w:ascii="Times New Roman" w:hAnsi="Times New Roman"/>
                <w:sz w:val="28"/>
                <w:szCs w:val="28"/>
                <w:u w:val="single"/>
              </w:rPr>
              <w:t>с Примерной основной образовательной программой основного общего образования (про</w:t>
            </w:r>
            <w:r w:rsidR="00756F23" w:rsidRPr="00756F23">
              <w:rPr>
                <w:rFonts w:ascii="Times New Roman" w:hAnsi="Times New Roman"/>
                <w:sz w:val="28"/>
                <w:szCs w:val="28"/>
                <w:u w:val="single"/>
              </w:rPr>
              <w:t>токол от 8 апреля 2015г. №1/15);</w:t>
            </w:r>
          </w:p>
          <w:p w:rsidR="00756F23" w:rsidRPr="00756F23" w:rsidRDefault="00756F23" w:rsidP="0075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F23">
              <w:rPr>
                <w:rFonts w:ascii="Times New Roman" w:hAnsi="Times New Roman" w:cs="Times New Roman"/>
                <w:sz w:val="28"/>
                <w:szCs w:val="28"/>
              </w:rPr>
              <w:t>с редакцией протокола N 1/20 от 04.02.2020 федерального учебно-методического объединения по общему образованию.</w:t>
            </w:r>
          </w:p>
          <w:p w:rsidR="00756F23" w:rsidRPr="00756F23" w:rsidRDefault="00756F23" w:rsidP="0075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9B673B" w:rsidRPr="00756F23" w:rsidRDefault="009B673B">
            <w:pPr>
              <w:spacing w:after="0" w:line="240" w:lineRule="auto"/>
              <w:ind w:firstLine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B673B" w:rsidRPr="00756F23" w:rsidRDefault="009B673B">
            <w:pPr>
              <w:spacing w:after="0" w:line="240" w:lineRule="auto"/>
              <w:ind w:firstLine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6F23">
              <w:rPr>
                <w:rFonts w:ascii="Times New Roman" w:hAnsi="Times New Roman"/>
                <w:sz w:val="28"/>
                <w:szCs w:val="28"/>
              </w:rPr>
              <w:t>Учитель:</w:t>
            </w:r>
          </w:p>
          <w:p w:rsidR="009B673B" w:rsidRPr="00756F23" w:rsidRDefault="009B673B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6F23">
              <w:rPr>
                <w:rFonts w:ascii="Times New Roman" w:hAnsi="Times New Roman"/>
                <w:sz w:val="28"/>
                <w:szCs w:val="28"/>
              </w:rPr>
              <w:t xml:space="preserve">Фамилия </w:t>
            </w:r>
            <w:r w:rsidRPr="00756F23">
              <w:rPr>
                <w:rFonts w:ascii="Times New Roman" w:hAnsi="Times New Roman"/>
                <w:sz w:val="28"/>
                <w:szCs w:val="28"/>
                <w:u w:val="single"/>
              </w:rPr>
              <w:t>Семенова</w:t>
            </w:r>
          </w:p>
          <w:p w:rsidR="009B673B" w:rsidRPr="00756F23" w:rsidRDefault="009B673B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6F23">
              <w:rPr>
                <w:rFonts w:ascii="Times New Roman" w:hAnsi="Times New Roman"/>
                <w:sz w:val="28"/>
                <w:szCs w:val="28"/>
              </w:rPr>
              <w:t xml:space="preserve">Имя </w:t>
            </w:r>
            <w:r w:rsidRPr="00756F23">
              <w:rPr>
                <w:rFonts w:ascii="Times New Roman" w:hAnsi="Times New Roman"/>
                <w:sz w:val="28"/>
                <w:szCs w:val="28"/>
                <w:u w:val="single"/>
              </w:rPr>
              <w:t>Светлана</w:t>
            </w:r>
          </w:p>
          <w:p w:rsidR="009B673B" w:rsidRPr="00756F23" w:rsidRDefault="009B673B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6F23">
              <w:rPr>
                <w:rFonts w:ascii="Times New Roman" w:hAnsi="Times New Roman"/>
                <w:sz w:val="28"/>
                <w:szCs w:val="28"/>
              </w:rPr>
              <w:t xml:space="preserve">Отчество </w:t>
            </w:r>
            <w:r w:rsidRPr="00756F23">
              <w:rPr>
                <w:rFonts w:ascii="Times New Roman" w:hAnsi="Times New Roman"/>
                <w:sz w:val="28"/>
                <w:szCs w:val="28"/>
                <w:u w:val="single"/>
              </w:rPr>
              <w:t>Рашитовна</w:t>
            </w:r>
          </w:p>
          <w:p w:rsidR="009B673B" w:rsidRPr="00756F23" w:rsidRDefault="009B673B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B673B" w:rsidRPr="00756F23" w:rsidRDefault="009B673B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6F23">
              <w:rPr>
                <w:rFonts w:ascii="Times New Roman" w:hAnsi="Times New Roman"/>
                <w:sz w:val="28"/>
                <w:szCs w:val="28"/>
              </w:rPr>
              <w:t xml:space="preserve">Категория </w:t>
            </w:r>
            <w:r w:rsidRPr="00756F23">
              <w:rPr>
                <w:rFonts w:ascii="Times New Roman" w:hAnsi="Times New Roman"/>
                <w:sz w:val="28"/>
                <w:szCs w:val="28"/>
                <w:u w:val="single"/>
              </w:rPr>
              <w:t>высшая</w:t>
            </w:r>
          </w:p>
          <w:p w:rsidR="009B673B" w:rsidRPr="00756F23" w:rsidRDefault="009B673B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56F23">
              <w:rPr>
                <w:rFonts w:ascii="Times New Roman" w:hAnsi="Times New Roman"/>
                <w:sz w:val="28"/>
                <w:szCs w:val="28"/>
              </w:rPr>
              <w:t xml:space="preserve">Стаж работы </w:t>
            </w:r>
            <w:r w:rsidRPr="00756F23">
              <w:rPr>
                <w:rFonts w:ascii="Times New Roman" w:hAnsi="Times New Roman"/>
                <w:sz w:val="28"/>
                <w:szCs w:val="28"/>
                <w:u w:val="single"/>
              </w:rPr>
              <w:t>13 лет</w:t>
            </w:r>
          </w:p>
          <w:p w:rsidR="009B673B" w:rsidRPr="00756F23" w:rsidRDefault="009B673B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B673B" w:rsidRPr="00756F23" w:rsidRDefault="009B673B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Look w:val="04A0"/>
            </w:tblPr>
            <w:tblGrid>
              <w:gridCol w:w="5320"/>
              <w:gridCol w:w="4495"/>
            </w:tblGrid>
            <w:tr w:rsidR="009B673B" w:rsidRPr="00756F23">
              <w:tc>
                <w:tcPr>
                  <w:tcW w:w="5495" w:type="dxa"/>
                </w:tcPr>
                <w:p w:rsidR="009B673B" w:rsidRPr="00756F23" w:rsidRDefault="009B673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9B673B" w:rsidRPr="00756F23" w:rsidRDefault="009B673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9B673B" w:rsidRPr="00756F23" w:rsidRDefault="009B673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9B673B" w:rsidRPr="00756F23" w:rsidRDefault="009B673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642" w:type="dxa"/>
                </w:tcPr>
                <w:p w:rsidR="009B673B" w:rsidRPr="00756F23" w:rsidRDefault="009B673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9B673B" w:rsidRPr="00756F23" w:rsidRDefault="009B67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9B673B" w:rsidRPr="00756F23" w:rsidRDefault="009B67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B673B" w:rsidRPr="00756F23" w:rsidRDefault="009B67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B673B" w:rsidRPr="00756F23" w:rsidRDefault="009B67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F23">
              <w:rPr>
                <w:rFonts w:ascii="Times New Roman" w:hAnsi="Times New Roman"/>
                <w:sz w:val="28"/>
                <w:szCs w:val="28"/>
              </w:rPr>
              <w:lastRenderedPageBreak/>
              <w:t>г. Оренбург</w:t>
            </w:r>
          </w:p>
          <w:p w:rsidR="009B673B" w:rsidRPr="00756F23" w:rsidRDefault="009B673B">
            <w:pPr>
              <w:shd w:val="clear" w:color="auto" w:fill="FFFFFF"/>
              <w:tabs>
                <w:tab w:val="center" w:pos="5102"/>
                <w:tab w:val="left" w:pos="7113"/>
              </w:tabs>
              <w:spacing w:after="0" w:line="240" w:lineRule="auto"/>
              <w:contextualSpacing/>
              <w:outlineLvl w:val="1"/>
              <w:rPr>
                <w:rFonts w:ascii="Calibri" w:hAnsi="Calibri"/>
              </w:rPr>
            </w:pPr>
            <w:r w:rsidRPr="00756F23">
              <w:rPr>
                <w:rFonts w:ascii="Times New Roman" w:hAnsi="Times New Roman"/>
                <w:sz w:val="28"/>
                <w:szCs w:val="28"/>
              </w:rPr>
              <w:tab/>
              <w:t>2020 – 2021учебный год</w:t>
            </w:r>
            <w:r w:rsidRPr="00756F2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9B673B" w:rsidRPr="00756F23" w:rsidRDefault="009B673B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6F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рабочей программы:</w:t>
            </w:r>
          </w:p>
          <w:p w:rsidR="009B673B" w:rsidRPr="00756F23" w:rsidRDefault="009B673B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B673B" w:rsidRPr="00756F23" w:rsidTr="009B673B">
        <w:tc>
          <w:tcPr>
            <w:tcW w:w="524" w:type="dxa"/>
            <w:hideMark/>
          </w:tcPr>
          <w:p w:rsidR="009B673B" w:rsidRPr="00756F23" w:rsidRDefault="009B673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6F2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1.</w:t>
            </w:r>
          </w:p>
        </w:tc>
        <w:tc>
          <w:tcPr>
            <w:tcW w:w="8534" w:type="dxa"/>
            <w:hideMark/>
          </w:tcPr>
          <w:p w:rsidR="009B673B" w:rsidRPr="00756F23" w:rsidRDefault="009B673B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6F23">
              <w:rPr>
                <w:rFonts w:ascii="Times New Roman" w:hAnsi="Times New Roman" w:cs="Times New Roman"/>
                <w:bCs/>
                <w:sz w:val="28"/>
                <w:szCs w:val="28"/>
              </w:rPr>
              <w:t>Планируемые результаты освоения учебного предмета.</w:t>
            </w:r>
          </w:p>
        </w:tc>
        <w:tc>
          <w:tcPr>
            <w:tcW w:w="973" w:type="dxa"/>
            <w:hideMark/>
          </w:tcPr>
          <w:p w:rsidR="009B673B" w:rsidRPr="00756F23" w:rsidRDefault="009B673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6F23">
              <w:rPr>
                <w:rFonts w:ascii="Times New Roman" w:hAnsi="Times New Roman" w:cs="Times New Roman"/>
                <w:bCs/>
                <w:sz w:val="28"/>
                <w:szCs w:val="28"/>
              </w:rPr>
              <w:t>- 3</w:t>
            </w:r>
          </w:p>
        </w:tc>
      </w:tr>
      <w:tr w:rsidR="009B673B" w:rsidRPr="00756F23" w:rsidTr="009B673B">
        <w:tc>
          <w:tcPr>
            <w:tcW w:w="524" w:type="dxa"/>
            <w:hideMark/>
          </w:tcPr>
          <w:p w:rsidR="009B673B" w:rsidRPr="00756F23" w:rsidRDefault="009B673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6F23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534" w:type="dxa"/>
            <w:hideMark/>
          </w:tcPr>
          <w:p w:rsidR="009B673B" w:rsidRPr="00756F23" w:rsidRDefault="009B673B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6F23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учебного предмета.</w:t>
            </w:r>
          </w:p>
        </w:tc>
        <w:tc>
          <w:tcPr>
            <w:tcW w:w="973" w:type="dxa"/>
            <w:hideMark/>
          </w:tcPr>
          <w:p w:rsidR="009B673B" w:rsidRPr="00756F23" w:rsidRDefault="009B673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6F23">
              <w:rPr>
                <w:rFonts w:ascii="Times New Roman" w:hAnsi="Times New Roman" w:cs="Times New Roman"/>
                <w:bCs/>
                <w:sz w:val="28"/>
                <w:szCs w:val="28"/>
              </w:rPr>
              <w:t>- 8</w:t>
            </w:r>
          </w:p>
        </w:tc>
      </w:tr>
      <w:tr w:rsidR="009B673B" w:rsidRPr="00756F23" w:rsidTr="009B673B">
        <w:tc>
          <w:tcPr>
            <w:tcW w:w="524" w:type="dxa"/>
            <w:hideMark/>
          </w:tcPr>
          <w:p w:rsidR="009B673B" w:rsidRPr="00756F23" w:rsidRDefault="009B673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6F23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534" w:type="dxa"/>
            <w:hideMark/>
          </w:tcPr>
          <w:p w:rsidR="009B673B" w:rsidRPr="00756F23" w:rsidRDefault="009B673B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6F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Тематическое планирование с указанием количества часов, отводимых на освоение каждой темы. </w:t>
            </w:r>
          </w:p>
        </w:tc>
        <w:tc>
          <w:tcPr>
            <w:tcW w:w="973" w:type="dxa"/>
          </w:tcPr>
          <w:p w:rsidR="009B673B" w:rsidRPr="00756F23" w:rsidRDefault="009B673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B673B" w:rsidRPr="00756F23" w:rsidRDefault="009B673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6F23">
              <w:rPr>
                <w:rFonts w:ascii="Times New Roman" w:hAnsi="Times New Roman" w:cs="Times New Roman"/>
                <w:bCs/>
                <w:sz w:val="28"/>
                <w:szCs w:val="28"/>
              </w:rPr>
              <w:t>- 11</w:t>
            </w:r>
          </w:p>
        </w:tc>
      </w:tr>
      <w:tr w:rsidR="009B673B" w:rsidRPr="00756F23" w:rsidTr="009B673B">
        <w:tc>
          <w:tcPr>
            <w:tcW w:w="524" w:type="dxa"/>
          </w:tcPr>
          <w:p w:rsidR="009B673B" w:rsidRPr="00756F23" w:rsidRDefault="009B673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34" w:type="dxa"/>
          </w:tcPr>
          <w:p w:rsidR="009B673B" w:rsidRPr="00756F23" w:rsidRDefault="009B673B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73" w:type="dxa"/>
          </w:tcPr>
          <w:p w:rsidR="009B673B" w:rsidRPr="00756F23" w:rsidRDefault="009B673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9B673B" w:rsidRPr="00756F23" w:rsidRDefault="009B673B" w:rsidP="009B673B">
      <w:pPr>
        <w:pStyle w:val="a6"/>
        <w:ind w:left="927"/>
        <w:rPr>
          <w:rFonts w:ascii="Times New Roman" w:hAnsi="Times New Roman"/>
          <w:b/>
          <w:bCs/>
          <w:sz w:val="28"/>
          <w:szCs w:val="28"/>
        </w:rPr>
      </w:pPr>
      <w:r w:rsidRPr="00756F23">
        <w:rPr>
          <w:rFonts w:ascii="Times New Roman" w:hAnsi="Times New Roman"/>
          <w:b/>
          <w:bCs/>
          <w:sz w:val="28"/>
          <w:szCs w:val="28"/>
        </w:rPr>
        <w:br w:type="page"/>
      </w:r>
      <w:r w:rsidRPr="00756F23">
        <w:rPr>
          <w:rFonts w:ascii="Times New Roman" w:hAnsi="Times New Roman"/>
          <w:b/>
          <w:bCs/>
          <w:sz w:val="28"/>
          <w:szCs w:val="28"/>
        </w:rPr>
        <w:lastRenderedPageBreak/>
        <w:t>Планируемые результаты освоения учебного предмета.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"Технология" планируемые результаты освоения предмета "Технология" отражают: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формирование технологической культуры и культуры труда;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формирование проектного, инженерного, технологического мышления обучающегося, соответствующего актуальному технологическому укладу;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адаптивность к изменению технологического уклада;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осознание обучающимся роли техники и технологий и их влияния на развитие системы "природа - общество - человек";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овладение методами 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овладение средствами графического отображения и формами визуального представления объектов или процессов, правилами выполнения графической документации (рисунок, эскиз, чертеж);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применение предметных знаний и формирование запроса у обучающегося к их получению для решения прикладных задач в своей текущей деятельности/реализации замыслов;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формирование культуры по работе с информацией, необходимой для решения учебных задач, и приобретение необходимых компетенций (например, поиск различными способами, верификация, анализ, синтез);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формирование представлений о развитии мира профессий, связанных с изучаемыми технологиями, для осознанного выбора собственной траектории развития.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При формировании перечня планируемых результатов освоения предмета "Технология" учтены требования Федерального государственного образовательного стандарта основного общего образования к личностным и метапредметным результатам и требования индивидуализации обучения, в связи с чем в программу включены результаты базового уровня, обязательного к освоению всеми обучающимися, и повышенного уровня (в списке выделены курсивом).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Результаты, заявленные образовательной программой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"Технология", по блокам содержания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Современные технологии и перспективы их развития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называть и характеризовать актуальные и перспективные технологии материальной и нематериальной сферы;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производить мониторинг и оценку состояния и выявлять возможные перспективы развития технологий в произвольно выбранной отрасли на основе работы с информационными источниками различных видов.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- осуществлять анализ и давать аргументированный прогноз развития </w:t>
      </w: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технологий в сферах, рассматриваемых в рамках предметной области;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t>- осуществлять анализ и производить оценку вероятных рисков применения перспективных технологий и последствий развития существующих технологий.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Формирование технологической культуры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и проектно-технологического мышления обучающихся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выявлять и формулировать проблему, требующую технологического решения;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определять цели проектирования субъективно нового продукта или технологического решения;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готовить предложения технических или технологических решений с использованием методов и инструментов развития креативного мышления, в том числе с использованием инструментов, таких как дизайн-мышление, ТРИЗ и др.;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планировать этапы выполнения работ и ресурсы для достижения целей проектирования;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применять базовые принципы управления проектами;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следовать технологическому процессу, в том числе в процессе изготовления субъективно нового продукта;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оценивать условия применимости технологии, в том числе с позиций экологической защищенности;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прогнозировать по известной технологии итоговые характеристики продукта в зависимости от изменения параметров и/или ресурсов, проверять прогнозы опытно-экспериментальным путем, в том числе самостоятельно планируя такого рода эксперименты;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в зависимости от ситуации оптимизировать базовые технологии, проводить анализ возможности использования альтернативных ресурсов, соединять в единый технологический процесс несколько технологий без их видоизменения для получения сложносоставного материального или информационного продукта;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проводить оценку и испытание полученного продукта;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проводить анализ потребностей в тех или иных материальных или информационных продуктах;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описывать технологическое решение с помощью текста, схемы, рисунка, графического изображения и их сочетаний;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анализировать возможные технологические решения, определять их достоинства и недостатки в контексте заданной ситуации;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применять базовые принципы бережливого производства, включая принципы организации рабочего места с учетом требований эргономики и научной организации труда;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проводить и анализировать разработку и/или реализацию продуктовых проектов, предполагающих: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 xml:space="preserve">- определение характеристик и разработку материального продукта, включая планирование, моделирование и разработку документации в </w:t>
      </w:r>
      <w:r w:rsidRPr="00756F23">
        <w:rPr>
          <w:rFonts w:ascii="Times New Roman" w:hAnsi="Times New Roman" w:cs="Times New Roman"/>
          <w:sz w:val="28"/>
          <w:szCs w:val="28"/>
        </w:rPr>
        <w:lastRenderedPageBreak/>
        <w:t>информационной среде (конструкторе), в соответствии с задачей собственной деятельности или на основе самостоятельно проведенных исследований потребительских интересов,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оборудования,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продукта,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встраивание созданного информационного продукта в заданную оболочку,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изготовление информационного продукта по заданному алгоритму в заданной оболочке;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проводить и анализировать разработку и/или реализацию технологических проектов, предполагающих: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модификацию (комбинирование, изменение параметров и требований к ресурсам) заданного способа (технологии) получения требующегося материального продукта (после его применения в собственной практике),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разработку инструкций и иной технологической документации для исполнителей,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разработку способа или процесса получения материального и информационного продукта с заданными свойствами;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проводить анализ конструкции и конструирование механизмов, простейших роботов с помощью материального или виртуального конструктора;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выполнять чертежи и эскизы, а также работать в системах автоматизированного проектирования;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выполнять базовые операции редактора компьютерного трехмерного проектирования (на выбор образовательной организации).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br/>
        <w:t>Выпускник получит возможность научиться: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t>- модифицировать имеющиеся продукты в соответствии с ситуацией/заказом/потребностью/задачей деятельности и в соответствии с их характеристиками разрабатывать технологию на основе базовой технологии;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t>- технологизировать свой опыт, представлять на основе ретроспективного анализа и унификации деятельности описание в виде инструкции или иной технологической документации;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t>- оценивать коммерческий потенциал продукта и/или технологии.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br/>
      </w:r>
      <w:r w:rsidRPr="00756F23">
        <w:rPr>
          <w:rFonts w:ascii="Times New Roman" w:hAnsi="Times New Roman" w:cs="Times New Roman"/>
          <w:sz w:val="28"/>
          <w:szCs w:val="28"/>
        </w:rPr>
        <w:t>Построение образовательных траекторий и планов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в области профессионального самоопределения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 xml:space="preserve">- характеризовать группы профессий, относящихся к актуальному </w:t>
      </w:r>
      <w:r w:rsidRPr="00756F23">
        <w:rPr>
          <w:rFonts w:ascii="Times New Roman" w:hAnsi="Times New Roman" w:cs="Times New Roman"/>
          <w:sz w:val="28"/>
          <w:szCs w:val="28"/>
        </w:rPr>
        <w:lastRenderedPageBreak/>
        <w:t>технологическому укладу;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характеризовать ситуацию на региональном рынке труда, называть тенденции ее развития;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разъяснять социальное значение групп профессий, востребованных на региональном рынке труда;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анализировать и обосновывать свои мотивы и причины принятия тех или иных решений, связанных с выбором и реализацией образовательной траектории;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деятельности.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br/>
        <w:t>Выпускник получит возможность научиться: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t>- предлагать альтернативные варианты образовательной траектории для профессионального развития;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t>- характеризовать группы предприятий региона проживания;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t>- получать опыт поиска, извлечения, структурирования и обработки информации о перспективах развития современных производств и тенденциях их развития в регионе проживания и в мире, а также информации об актуальном состоянии и перспективах развития регионального и мирового рынка труда.</w:t>
      </w:r>
    </w:p>
    <w:p w:rsidR="009B673B" w:rsidRPr="00756F23" w:rsidRDefault="009B673B" w:rsidP="009B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br/>
      </w:r>
      <w:r w:rsidRPr="00756F23">
        <w:rPr>
          <w:rFonts w:ascii="Times New Roman" w:hAnsi="Times New Roman" w:cs="Times New Roman"/>
          <w:sz w:val="28"/>
          <w:szCs w:val="28"/>
        </w:rPr>
        <w:t>По годам обучения результаты могут быть структурированы и конкретизированы следующим образом, результаты разбиты на подблоки: культура труда (знания в рамках предметной области и бытовые навыки), предметные результаты (технологические компетенции), проектные компетенции (включая компетенции проектного управления).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7 класс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По завершении учебного года обучающийся: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t>Культура труда (знания в рамках предметной области и бытовые навыки):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соблюдает правила безопасности и охраны труда при работе с учебным и лабораторным оборудованием;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разъясняет содержание понятий "технология", "технологический процесс", "технологическая операция" и адекватно использует эти понятия;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разъясняет содержание понятий "станок", "оборудование", "машина", "сборка", "модель", "моделирование", "слой" и адекватно использует эти понятия;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следует технологии, в том числе в процессе изготовления субъективно нового продукта;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получил и проанализировал опыт оптимизации заданного способа (технологии) получения материального продукта на собственной практике;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выполняет элементарные операции бытового ремонта методом замены деталей;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характеризует пищевую ценность пищевых продуктов;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 xml:space="preserve">- может назвать специфичные виды обработки различных видов пищевых </w:t>
      </w:r>
      <w:r w:rsidRPr="00756F23">
        <w:rPr>
          <w:rFonts w:ascii="Times New Roman" w:hAnsi="Times New Roman" w:cs="Times New Roman"/>
          <w:sz w:val="28"/>
          <w:szCs w:val="28"/>
        </w:rPr>
        <w:lastRenderedPageBreak/>
        <w:t>продуктов (овощи, мясо, рыба и др.);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может охарактеризовать основы рационального питания.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t>Предметные результаты: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выполняет элементарные технологические расчеты;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называет и характеризует актуальные и перспективные информационные технологии;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получил и проанализировал опыт проведения виртуального эксперимента по избранной обучающимся тематике;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создает 3D-модели, применяя различные технологии, используя неавтоматизированные и/или автоматизированные инструменты (в том числе специализированное программное обеспечение, технологии фотограмметрии, ручное сканирование и др.);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анализирует данные и использует различные технологии их обработки посредством информационных систем;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использует различные информационно-технические средства для визуализации и представления данных в соответствии с задачами собственной деятельности;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выполняет последовательность технологических операций по подготовке цифровых данных для учебных станков;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применяет технологии оцифровки аналоговых данных в соответствии с задачами собственной деятельности;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может охарактеризовать структуры реальных систем управления робототехнических систем;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объясняет сущность управления в технических системах, характеризует автоматические и саморегулируемые системы;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конструирует простые системы с обратной связью, в том числе на основе технических конструкторов;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знает базовые принципы организации взаимодействия технических систем;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характеризует свойства конструкционных материалов искусственного происхождения (например, полимеров, композитов);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применяет безопасные приемы выполнения основных операций слесарно-сборочных работ;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характеризует основные виды механической обработки конструкционных материалов;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характеризует основные виды технологического оборудования для выполнения механической обработки конструкционных материалов;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имеет опыт изготовления изделия средствами учебного станка, в том числе с симуляцией процесса изготовления в виртуальной среде;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характеризует основные технологии производства продуктов питания;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получает и анализирует опыт лабораторного исследования продуктов питания.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t>Проектные компетенции (компетенции проектного управления и гибкие компетенции):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lastRenderedPageBreak/>
        <w:t>- использует методы генерации идей по модернизации/проектированию материальных продуктов или технологических систем, направленных на достижение поставленных целей;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самостоятельно решает поставленную задачу, анализируя и подбирая материалы и средства для ее решения;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использует инструмент выявления потребностей и исследования пользовательского опыта;</w:t>
      </w:r>
    </w:p>
    <w:p w:rsidR="00C70A9C" w:rsidRPr="00756F23" w:rsidRDefault="00C70A9C" w:rsidP="00D3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- получил и проанализировал опыт определения характеристик и разработки материального или информационного продукта, включая планирование, разработку концепции, моделирование, конструирование и разработку документации в информационной среде (конструкторе), на основе самостоятельно проведенных исследований потребительских интересов.</w:t>
      </w:r>
    </w:p>
    <w:p w:rsidR="00C70A9C" w:rsidRPr="00756F23" w:rsidRDefault="00C70A9C" w:rsidP="00C70A9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9B673B" w:rsidRPr="00756F23" w:rsidRDefault="00C70A9C" w:rsidP="00C70A9C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bCs/>
          <w:sz w:val="28"/>
          <w:szCs w:val="28"/>
        </w:rPr>
      </w:pPr>
      <w:r w:rsidRPr="00756F23">
        <w:rPr>
          <w:rFonts w:ascii="Courier" w:hAnsi="Courier" w:cs="Courier"/>
          <w:szCs w:val="24"/>
        </w:rPr>
        <w:br/>
      </w:r>
      <w:r w:rsidR="009B673B" w:rsidRPr="00756F23">
        <w:rPr>
          <w:rFonts w:ascii="Times New Roman" w:hAnsi="Times New Roman"/>
          <w:b/>
          <w:bCs/>
          <w:sz w:val="28"/>
          <w:szCs w:val="28"/>
        </w:rPr>
        <w:t>2. Содержание учебного предмета.</w:t>
      </w:r>
    </w:p>
    <w:p w:rsidR="001265A2" w:rsidRPr="00756F23" w:rsidRDefault="001265A2" w:rsidP="00C70A9C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265A2" w:rsidRPr="00756F23" w:rsidRDefault="001265A2" w:rsidP="00C23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Современные технологии и перспективы их развития</w:t>
      </w:r>
      <w:r w:rsidR="00C23E71" w:rsidRPr="00756F23">
        <w:rPr>
          <w:rFonts w:ascii="Times New Roman" w:hAnsi="Times New Roman" w:cs="Times New Roman"/>
          <w:sz w:val="28"/>
          <w:szCs w:val="28"/>
        </w:rPr>
        <w:t>.</w:t>
      </w:r>
      <w:r w:rsidRPr="00756F23">
        <w:rPr>
          <w:rFonts w:ascii="Times New Roman" w:hAnsi="Times New Roman" w:cs="Times New Roman"/>
          <w:sz w:val="28"/>
          <w:szCs w:val="28"/>
        </w:rPr>
        <w:t xml:space="preserve"> Информационные технологии</w:t>
      </w:r>
      <w:r w:rsidR="00C23E71" w:rsidRPr="00756F23">
        <w:rPr>
          <w:rFonts w:ascii="Times New Roman" w:hAnsi="Times New Roman" w:cs="Times New Roman"/>
          <w:sz w:val="28"/>
          <w:szCs w:val="28"/>
        </w:rPr>
        <w:t>.</w:t>
      </w:r>
    </w:p>
    <w:p w:rsidR="001265A2" w:rsidRPr="00756F23" w:rsidRDefault="001265A2" w:rsidP="00C23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 xml:space="preserve">Развитие технологий и их влияние на среду обитания человека и уклад общественной жизни. </w:t>
      </w:r>
    </w:p>
    <w:p w:rsidR="001265A2" w:rsidRPr="00756F23" w:rsidRDefault="001265A2" w:rsidP="00C23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 xml:space="preserve">Робототехника. Системы автоматического управления. </w:t>
      </w:r>
    </w:p>
    <w:p w:rsidR="001265A2" w:rsidRPr="00756F23" w:rsidRDefault="001265A2" w:rsidP="00C23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Технологии сферы услуг.</w:t>
      </w:r>
    </w:p>
    <w:p w:rsidR="001265A2" w:rsidRPr="00756F23" w:rsidRDefault="001265A2" w:rsidP="00C23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Автоматизация производства.. (Легкой\тяжелой промыщленности).</w:t>
      </w:r>
    </w:p>
    <w:p w:rsidR="001265A2" w:rsidRPr="00756F23" w:rsidRDefault="001265A2" w:rsidP="00C23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Современные материалы: многофункциональные материалы, возобновляемые материалы (биоматериалы).</w:t>
      </w:r>
    </w:p>
    <w:p w:rsidR="001265A2" w:rsidRPr="00756F23" w:rsidRDefault="001265A2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Современные информационные технологии, применимые к новому технологическому укладу.</w:t>
      </w:r>
    </w:p>
    <w:p w:rsidR="001265A2" w:rsidRPr="00756F23" w:rsidRDefault="001265A2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Инновационные предприятия. Трансферт технологий.</w:t>
      </w:r>
    </w:p>
    <w:p w:rsidR="001265A2" w:rsidRPr="00756F23" w:rsidRDefault="001265A2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</w:r>
    </w:p>
    <w:p w:rsidR="001265A2" w:rsidRPr="00756F23" w:rsidRDefault="001265A2" w:rsidP="00C23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тканей, технологии содержания жилья.</w:t>
      </w:r>
    </w:p>
    <w:p w:rsidR="001265A2" w:rsidRPr="00756F23" w:rsidRDefault="001265A2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Технологии в повседневной жизни. Технологии содержания жилья.</w:t>
      </w:r>
    </w:p>
    <w:p w:rsidR="001265A2" w:rsidRPr="00756F23" w:rsidRDefault="001265A2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Технологии в повседневной жизни. Технологии содержания жилья.</w:t>
      </w:r>
    </w:p>
    <w:p w:rsidR="001265A2" w:rsidRPr="00756F23" w:rsidRDefault="001265A2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Способы обработки продуктов питания и потребительские качества пищи. Технологии производства продуктов питания (технологии общественного питания).</w:t>
      </w:r>
    </w:p>
    <w:p w:rsidR="001265A2" w:rsidRPr="00756F23" w:rsidRDefault="001265A2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Технологии производства продуктов питания (технологии общественного питания).</w:t>
      </w:r>
    </w:p>
    <w:p w:rsidR="00C23E71" w:rsidRPr="00756F23" w:rsidRDefault="00C23E71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E71" w:rsidRPr="00756F23" w:rsidRDefault="00C23E71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Формирование технологической культуры и проектно-технологического мышления обучающихся</w:t>
      </w:r>
      <w:r w:rsidR="00756F23">
        <w:rPr>
          <w:rFonts w:ascii="Times New Roman" w:hAnsi="Times New Roman" w:cs="Times New Roman"/>
          <w:sz w:val="28"/>
          <w:szCs w:val="28"/>
        </w:rPr>
        <w:t>.</w:t>
      </w:r>
    </w:p>
    <w:p w:rsidR="00C23E71" w:rsidRPr="00756F23" w:rsidRDefault="00C23E71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lastRenderedPageBreak/>
        <w:t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</w:t>
      </w:r>
    </w:p>
    <w:p w:rsidR="00C23E71" w:rsidRPr="00756F23" w:rsidRDefault="00C23E71" w:rsidP="00C23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 xml:space="preserve">Метод дизайн-мышления. Алгоритмы и способы изучения потребностей. </w:t>
      </w:r>
    </w:p>
    <w:p w:rsidR="00C23E71" w:rsidRPr="00756F23" w:rsidRDefault="00C23E71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Методы проектирования, конструирования, моделирования. Методы принятия решения. Анализ альтернативных ресурсов.</w:t>
      </w:r>
    </w:p>
    <w:p w:rsidR="00C23E71" w:rsidRPr="00756F23" w:rsidRDefault="00C23E71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Порядок действий по сборке конструкции/механизма.. Способы соединения деталей. Технологический узел. Понятие модели.</w:t>
      </w:r>
    </w:p>
    <w:p w:rsidR="00C23E71" w:rsidRPr="00756F23" w:rsidRDefault="00C23E71" w:rsidP="00C23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Модернизация изделия и создание нового изделия как вид проектирования технологической системы. Конструкции. Основные характеристики конструкций.. Порядок действий по проектированию конструкции/механизма, удовлетворяющей(-его) заданным условиям. Моделирование. Функции моделей.</w:t>
      </w:r>
    </w:p>
    <w:p w:rsidR="00C23E71" w:rsidRPr="00756F23" w:rsidRDefault="00C23E71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t>Робототехника и среда конструирования.</w:t>
      </w:r>
    </w:p>
    <w:p w:rsidR="00C23E71" w:rsidRPr="00756F23" w:rsidRDefault="00C23E71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Опыт проектирования, конструирования, моделирования.</w:t>
      </w:r>
    </w:p>
    <w:p w:rsidR="00C23E71" w:rsidRPr="00756F23" w:rsidRDefault="00C23E71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</w:t>
      </w:r>
    </w:p>
    <w:p w:rsidR="00C23E71" w:rsidRPr="00756F23" w:rsidRDefault="00C23E71" w:rsidP="00C23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i/>
          <w:iCs/>
          <w:sz w:val="28"/>
          <w:szCs w:val="28"/>
          <w:u w:val="single"/>
        </w:rPr>
        <w:t>Модификация механизма на основе технической документации для получения заданных свойств (решения задачи) - моделирование с помощью конструктора или в виртуальной среде. Простейшие роботы.</w:t>
      </w:r>
    </w:p>
    <w:p w:rsidR="00C23E71" w:rsidRPr="00756F23" w:rsidRDefault="00C23E71" w:rsidP="00C23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56F23">
        <w:rPr>
          <w:rFonts w:ascii="Times New Roman" w:hAnsi="Times New Roman" w:cs="Times New Roman"/>
          <w:sz w:val="28"/>
          <w:szCs w:val="28"/>
        </w:rPr>
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- на выбор образовательной организации).</w:t>
      </w:r>
    </w:p>
    <w:p w:rsidR="00C23E71" w:rsidRPr="00756F23" w:rsidRDefault="00C23E71" w:rsidP="00C23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Компьютерное моделирование, проведение виртуального эксперимента.</w:t>
      </w:r>
    </w:p>
    <w:p w:rsidR="00C23E71" w:rsidRPr="00756F23" w:rsidRDefault="00C23E71" w:rsidP="00C23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Разработка и создание изделия средствами учебного станка, в том числе управляемого программой. Автоматизированное производство на предприятиях региона.</w:t>
      </w:r>
    </w:p>
    <w:p w:rsidR="00C23E71" w:rsidRPr="00756F23" w:rsidRDefault="00C23E71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Разработка и изготовление материального продукта. Апробация полученного материального продукта. Модернизация материального продукта.</w:t>
      </w:r>
    </w:p>
    <w:p w:rsidR="00C23E71" w:rsidRPr="00756F23" w:rsidRDefault="00C23E71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</w:r>
    </w:p>
    <w:p w:rsidR="00C23E71" w:rsidRPr="00756F23" w:rsidRDefault="00C23E71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 xml:space="preserve">Разработка проектного замысла по алгоритму: реализация этапов анализа ситуации, целеполагания, выбора системы и принципа действия/модификации продукта (поисковый и аналитический этапы проектной деятельности). Изготовление материального продукта с применением элементарных (не требующих регулирования) и/или сложных (требующих регулирования / настройки) рабочих инструментов / </w:t>
      </w:r>
      <w:r w:rsidRPr="00756F23">
        <w:rPr>
          <w:rFonts w:ascii="Times New Roman" w:hAnsi="Times New Roman" w:cs="Times New Roman"/>
          <w:sz w:val="28"/>
          <w:szCs w:val="28"/>
        </w:rPr>
        <w:lastRenderedPageBreak/>
        <w:t>технологического оборудования (практический этап проектной деятельности).</w:t>
      </w:r>
    </w:p>
    <w:p w:rsidR="00C23E71" w:rsidRPr="00756F23" w:rsidRDefault="00C23E71" w:rsidP="00C23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Разработка и реализация командного проекта, направленного на разрешение значимой для обучающихся задачи или проблемной ситуации.</w:t>
      </w:r>
    </w:p>
    <w:p w:rsidR="00C23E71" w:rsidRPr="00756F23" w:rsidRDefault="00C23E71" w:rsidP="00C23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3E71" w:rsidRPr="00756F23" w:rsidRDefault="00C23E71" w:rsidP="00C23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6F23">
        <w:rPr>
          <w:rFonts w:ascii="Times New Roman" w:hAnsi="Times New Roman" w:cs="Times New Roman"/>
          <w:sz w:val="28"/>
          <w:szCs w:val="28"/>
        </w:rPr>
        <w:t>Предприятия региона проживания обучающихся, работающие на основе современных производственных технологий.</w:t>
      </w:r>
    </w:p>
    <w:p w:rsidR="001265A2" w:rsidRPr="00756F23" w:rsidRDefault="001265A2" w:rsidP="00C70A9C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265A2" w:rsidRPr="00756F23" w:rsidRDefault="001265A2" w:rsidP="00C70A9C">
      <w:pPr>
        <w:pStyle w:val="a6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</w:p>
    <w:p w:rsidR="009B673B" w:rsidRPr="00756F23" w:rsidRDefault="009B673B" w:rsidP="009B673B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673B" w:rsidRPr="00756F23" w:rsidRDefault="009B673B" w:rsidP="009B673B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b/>
          <w:bCs/>
          <w:sz w:val="28"/>
          <w:szCs w:val="28"/>
        </w:rPr>
      </w:pPr>
      <w:r w:rsidRPr="00756F23">
        <w:rPr>
          <w:rFonts w:ascii="Times New Roman" w:hAnsi="Times New Roman"/>
          <w:b/>
          <w:bCs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9B673B" w:rsidRPr="00756F23" w:rsidRDefault="009B673B" w:rsidP="009B673B">
      <w:pPr>
        <w:pStyle w:val="a6"/>
        <w:ind w:left="39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6804"/>
        <w:gridCol w:w="992"/>
        <w:gridCol w:w="1559"/>
      </w:tblGrid>
      <w:tr w:rsidR="00574990" w:rsidRPr="00756F23" w:rsidTr="00574990">
        <w:trPr>
          <w:trHeight w:val="6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szCs w:val="24"/>
              </w:rPr>
            </w:pPr>
            <w:r w:rsidRPr="00756F23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b/>
                <w:sz w:val="24"/>
                <w:szCs w:val="24"/>
              </w:rPr>
              <w:t>Раздел и 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и перспективы их развития Информационные технологии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и перспективы их развития Информационные технологии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технологий и их влияние на среду обитания человека и уклад общественной жизни.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Развитие технологий и их влияние на среду обитания человека и уклад общественной жизни.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 xml:space="preserve">Робототехника. Системы автоматического управления.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Робототехника. Системы автоматического управления.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сферы услуг.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сферы услуг.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Автоматизация производства.. (Легкой\тяжелой промыщленности).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Автоматизация производства.. (Легкой\тяжелой промыщленности).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Современные материалы: многофункциональные материалы, возобновляемые материалы (биоматериалы).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Современные материалы: многофункциональные материалы, возобновляемые материалы (биоматериалы).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Современные информационные технологии, применимые к новому технологическому укладу.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Современные информационные технологии, применимые к новому технологическому укладу.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Инновационные предприятия. Трансферт технологий.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Инновационные предприятия. Трансферт технологий.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жизни. Технологии содержания жилья.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жизни. Технологии содержания жилья.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жизни. Технологии содержания жилья.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жизни. Технологии содержания жилья.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Способы обработки продуктов питания и потребительские качества пищи. 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Формирование технологической культуры и проектно-технологического мышления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Формирование технологической культуры и проектно-технологического мышления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представления технической и технологической информации. Техническое задание. Технические условия. Эскизы и чертежи.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карта. Алгоритм. Инструкция.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 xml:space="preserve">Метод дизайн-мышления.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и способы изучения потребностей.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 xml:space="preserve">Методы проектирования, конструирования, моделирования.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Методы принятия решения. Анализ альтернативных ресурсов.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по сборке конструкции/механизма.. Способы соединения деталей.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Технологический узел. Понятие модели.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 xml:space="preserve">Логика проектирования технологической системы. Модернизация изделия и создание нового изделия как вид проектирования технологической системы. Конструкции.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конструкций.. Порядок действий по проектированию конструкции/механизма, удовлетворяющей(-его) заданным условиям. Моделирование.</w:t>
            </w:r>
          </w:p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Робототехника и среда конструирования.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Опыт проектирования, конструирования, моделирования.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Опыт проектирования, конструирования, моделирования.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 xml:space="preserve"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Модификация механизма на основе технической документации для получения заданных свойств (решения задачи) - моделирование с помощью конструктора или в виртуальной среде. Простейшие роботы.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Модификация механизма на основе технической документации для получения заданных свойств (решения задачи) - моделирование с помощью конструктора или в виртуальной среде. Простейшие роботы.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- на выбор образовательной организации).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- на выбор образовательной организации).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Компьютерное моделирование, проведение виртуального эксперимента.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Компьютерное моделирование, проведение виртуального эксперимента.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создание изделия средствами учебного станка, в том числе управляемого программой.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Автоматизированное производство на предприятиях региона.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Разработка и изготовление материального продукта. Апробация полученного материального продукта. Модернизация материального продукта.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Разработка и изготовление материального продукта. Апробация полученного материального продукта. Модернизация материального продукта.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</w:t>
            </w:r>
            <w:r w:rsidRPr="00756F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проектного замысла по алгоритму: реализация этапов анализа ситуации, целеполагания, выбора системы и принципа действия/модификации продукта (поисковый и аналитический этапы проектной деятельности).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Изготовление материального продукта с применением элементарных (не требующих регулирования) и/или сложных (требующих регулирования/настройки) рабочих инструментов/технологического оборудования (практический этап проектной деятельности).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командного проекта, направленного на разрешение значимой для обучающихся задачи или проблемной ситуации.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командного проекта, направленного на разрешение значимой для обучающихся задачи или проблемной ситуации.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Предприятия региона проживания обучающихся, работающие на основе современных производственных технологий.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990" w:rsidRPr="00756F23" w:rsidTr="005749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Предприятия региона проживания обучающихся, работающие на основе современных производственных технологий.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90" w:rsidRPr="00756F23" w:rsidRDefault="00574990" w:rsidP="005749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7288D" w:rsidRPr="00756F23" w:rsidRDefault="0057288D"/>
    <w:sectPr w:rsidR="0057288D" w:rsidRPr="00756F23" w:rsidSect="00952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991" w:rsidRDefault="005C7991" w:rsidP="009B673B">
      <w:pPr>
        <w:spacing w:after="0" w:line="240" w:lineRule="auto"/>
      </w:pPr>
      <w:r>
        <w:separator/>
      </w:r>
    </w:p>
  </w:endnote>
  <w:endnote w:type="continuationSeparator" w:id="1">
    <w:p w:rsidR="005C7991" w:rsidRDefault="005C7991" w:rsidP="009B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991" w:rsidRDefault="005C7991" w:rsidP="009B673B">
      <w:pPr>
        <w:spacing w:after="0" w:line="240" w:lineRule="auto"/>
      </w:pPr>
      <w:r>
        <w:separator/>
      </w:r>
    </w:p>
  </w:footnote>
  <w:footnote w:type="continuationSeparator" w:id="1">
    <w:p w:rsidR="005C7991" w:rsidRDefault="005C7991" w:rsidP="009B67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2D0C5637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37D23623"/>
    <w:multiLevelType w:val="hybridMultilevel"/>
    <w:tmpl w:val="419E94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673B"/>
    <w:rsid w:val="001265A2"/>
    <w:rsid w:val="00343BD9"/>
    <w:rsid w:val="003A1621"/>
    <w:rsid w:val="00504D7F"/>
    <w:rsid w:val="0057288D"/>
    <w:rsid w:val="00574990"/>
    <w:rsid w:val="005C7991"/>
    <w:rsid w:val="00756F23"/>
    <w:rsid w:val="00793098"/>
    <w:rsid w:val="007B2836"/>
    <w:rsid w:val="00952433"/>
    <w:rsid w:val="00967FEF"/>
    <w:rsid w:val="009B673B"/>
    <w:rsid w:val="00A00418"/>
    <w:rsid w:val="00BF6029"/>
    <w:rsid w:val="00C17E3E"/>
    <w:rsid w:val="00C23E71"/>
    <w:rsid w:val="00C70A9C"/>
    <w:rsid w:val="00D27F0D"/>
    <w:rsid w:val="00D309B9"/>
    <w:rsid w:val="00D32495"/>
    <w:rsid w:val="00DF3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aliases w:val="Знак6 Знак,F1 Знак"/>
    <w:basedOn w:val="a0"/>
    <w:link w:val="a4"/>
    <w:uiPriority w:val="99"/>
    <w:semiHidden/>
    <w:locked/>
    <w:rsid w:val="009B673B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note text"/>
    <w:aliases w:val="Знак6,F1"/>
    <w:basedOn w:val="a"/>
    <w:link w:val="a3"/>
    <w:uiPriority w:val="99"/>
    <w:semiHidden/>
    <w:unhideWhenUsed/>
    <w:rsid w:val="009B6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">
    <w:name w:val="Текст сноски Знак1"/>
    <w:basedOn w:val="a0"/>
    <w:link w:val="a4"/>
    <w:uiPriority w:val="99"/>
    <w:semiHidden/>
    <w:rsid w:val="009B673B"/>
    <w:rPr>
      <w:sz w:val="20"/>
      <w:szCs w:val="20"/>
    </w:rPr>
  </w:style>
  <w:style w:type="character" w:customStyle="1" w:styleId="a5">
    <w:name w:val="Абзац списка Знак"/>
    <w:link w:val="a6"/>
    <w:uiPriority w:val="99"/>
    <w:locked/>
    <w:rsid w:val="009B673B"/>
    <w:rPr>
      <w:rFonts w:ascii="Calibri" w:eastAsia="Times New Roman" w:hAnsi="Calibri" w:cs="Times New Roman"/>
      <w:sz w:val="24"/>
      <w:szCs w:val="20"/>
    </w:rPr>
  </w:style>
  <w:style w:type="paragraph" w:styleId="a6">
    <w:name w:val="List Paragraph"/>
    <w:basedOn w:val="a"/>
    <w:link w:val="a5"/>
    <w:uiPriority w:val="99"/>
    <w:qFormat/>
    <w:rsid w:val="009B673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0"/>
    </w:rPr>
  </w:style>
  <w:style w:type="paragraph" w:customStyle="1" w:styleId="-11">
    <w:name w:val="Цветной список - Акцент 11"/>
    <w:basedOn w:val="a"/>
    <w:uiPriority w:val="99"/>
    <w:rsid w:val="009B67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footnote reference"/>
    <w:basedOn w:val="a0"/>
    <w:uiPriority w:val="99"/>
    <w:semiHidden/>
    <w:unhideWhenUsed/>
    <w:rsid w:val="009B673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3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3819</Words>
  <Characters>21774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14</cp:revision>
  <dcterms:created xsi:type="dcterms:W3CDTF">2020-08-17T05:09:00Z</dcterms:created>
  <dcterms:modified xsi:type="dcterms:W3CDTF">2020-09-04T05:02:00Z</dcterms:modified>
</cp:coreProperties>
</file>